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FEF1CB4" w:rsidR="003A61DD" w:rsidRPr="00F91926" w:rsidRDefault="00271842" w:rsidP="00226944">
      <w:pPr>
        <w:ind w:left="-567" w:right="-738"/>
        <w:jc w:val="center"/>
        <w:rPr>
          <w:rFonts w:ascii="Book Antiqua" w:hAnsi="Book Antiqua" w:cs="Arial"/>
          <w:b/>
          <w:bCs/>
          <w:color w:val="365F91" w:themeColor="accent1" w:themeShade="BF"/>
          <w:sz w:val="22"/>
          <w:szCs w:val="22"/>
        </w:rPr>
      </w:pPr>
      <w:r w:rsidRPr="762CC529">
        <w:rPr>
          <w:rFonts w:ascii="Book Antiqua" w:hAnsi="Book Antiqua" w:cs="Arial"/>
          <w:b/>
          <w:bCs/>
          <w:color w:val="365F91" w:themeColor="accent1" w:themeShade="BF"/>
          <w:sz w:val="22"/>
          <w:szCs w:val="22"/>
        </w:rPr>
        <w:t>Appointment of Independent Engineer for “</w:t>
      </w:r>
      <w:r w:rsidR="000651E2" w:rsidRPr="762CC529">
        <w:rPr>
          <w:rFonts w:ascii="Book Antiqua" w:hAnsi="Book Antiqua" w:cs="Arial"/>
          <w:b/>
          <w:bCs/>
          <w:color w:val="365F91" w:themeColor="accent1" w:themeShade="BF"/>
          <w:sz w:val="22"/>
          <w:szCs w:val="22"/>
        </w:rPr>
        <w:t xml:space="preserve">Transmission system for evacuation of power from REZ in Raj (20 GW) under Phase III–Part </w:t>
      </w:r>
      <w:r w:rsidR="5EF37BC3" w:rsidRPr="762CC529">
        <w:rPr>
          <w:rFonts w:ascii="Book Antiqua" w:hAnsi="Book Antiqua" w:cs="Arial"/>
          <w:b/>
          <w:bCs/>
          <w:color w:val="365F91" w:themeColor="accent1" w:themeShade="BF"/>
          <w:sz w:val="22"/>
          <w:szCs w:val="22"/>
        </w:rPr>
        <w:t>A</w:t>
      </w:r>
      <w:r w:rsidR="2D80311E" w:rsidRPr="762CC529">
        <w:rPr>
          <w:rFonts w:ascii="Book Antiqua" w:hAnsi="Book Antiqua" w:cs="Arial"/>
          <w:b/>
          <w:bCs/>
          <w:color w:val="365F91" w:themeColor="accent1" w:themeShade="BF"/>
          <w:sz w:val="22"/>
          <w:szCs w:val="22"/>
        </w:rPr>
        <w:t>3</w:t>
      </w:r>
      <w:r w:rsidRPr="762CC529">
        <w:rPr>
          <w:rFonts w:ascii="Book Antiqua" w:hAnsi="Book Antiqua" w:cs="Arial"/>
          <w:b/>
          <w:bCs/>
          <w:color w:val="365F91" w:themeColor="accent1" w:themeShade="BF"/>
          <w:sz w:val="22"/>
          <w:szCs w:val="22"/>
        </w:rPr>
        <w:t>”</w:t>
      </w:r>
      <w:r w:rsidR="00665004" w:rsidRPr="762CC529">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2C0B239" w:rsidR="003A61DD" w:rsidRPr="00D66991" w:rsidRDefault="003A61DD" w:rsidP="003A61DD">
      <w:pPr>
        <w:jc w:val="center"/>
        <w:rPr>
          <w:rFonts w:ascii="Book Antiqua" w:hAnsi="Book Antiqua" w:cs="Arial"/>
          <w:b/>
          <w:bCs/>
          <w:sz w:val="22"/>
          <w:szCs w:val="22"/>
        </w:rPr>
      </w:pPr>
      <w:r w:rsidRPr="762CC529">
        <w:rPr>
          <w:rFonts w:ascii="Book Antiqua" w:hAnsi="Book Antiqua" w:cs="Arial"/>
          <w:b/>
          <w:bCs/>
          <w:color w:val="365F91" w:themeColor="accent1" w:themeShade="BF"/>
          <w:sz w:val="22"/>
          <w:szCs w:val="22"/>
        </w:rPr>
        <w:t xml:space="preserve">(Spec. No. </w:t>
      </w:r>
      <w:r w:rsidR="0020213D" w:rsidRPr="762CC529">
        <w:rPr>
          <w:rFonts w:ascii="Book Antiqua" w:hAnsi="Book Antiqua" w:cs="Arial"/>
          <w:b/>
          <w:bCs/>
          <w:color w:val="365F91" w:themeColor="accent1" w:themeShade="BF"/>
          <w:sz w:val="22"/>
          <w:szCs w:val="22"/>
        </w:rPr>
        <w:t>CTUIL/IE/2023-24/</w:t>
      </w:r>
      <w:r w:rsidR="005252A1" w:rsidRPr="762CC529">
        <w:rPr>
          <w:rFonts w:ascii="Book Antiqua" w:hAnsi="Book Antiqua" w:cs="Arial"/>
          <w:b/>
          <w:bCs/>
          <w:color w:val="365F91" w:themeColor="accent1" w:themeShade="BF"/>
          <w:sz w:val="22"/>
          <w:szCs w:val="22"/>
        </w:rPr>
        <w:t>1</w:t>
      </w:r>
      <w:r w:rsidR="0E8152E2" w:rsidRPr="762CC529">
        <w:rPr>
          <w:rFonts w:ascii="Book Antiqua" w:hAnsi="Book Antiqua" w:cs="Arial"/>
          <w:b/>
          <w:bCs/>
          <w:color w:val="365F91" w:themeColor="accent1" w:themeShade="BF"/>
          <w:sz w:val="22"/>
          <w:szCs w:val="22"/>
        </w:rPr>
        <w:t>8</w:t>
      </w:r>
      <w:r w:rsidRPr="762CC529">
        <w:rPr>
          <w:rFonts w:ascii="Book Antiqua" w:hAnsi="Book Antiqua" w:cs="Arial"/>
          <w:b/>
          <w:bCs/>
          <w:color w:val="365F91" w:themeColor="accent1" w:themeShade="BF"/>
          <w:sz w:val="22"/>
          <w:szCs w:val="22"/>
        </w:rPr>
        <w:t>)</w:t>
      </w:r>
      <w:r w:rsidRPr="762CC529">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3E82428" w:rsidR="00517783" w:rsidRPr="00545BAA" w:rsidRDefault="00517783" w:rsidP="024207E8">
      <w:pPr>
        <w:tabs>
          <w:tab w:val="left" w:pos="1397"/>
          <w:tab w:val="left" w:pos="2880"/>
          <w:tab w:val="left" w:pos="3060"/>
          <w:tab w:val="left" w:pos="3240"/>
        </w:tabs>
        <w:rPr>
          <w:rFonts w:ascii="Book Antiqua" w:eastAsia="Calibri" w:hAnsi="Book Antiqua" w:cs="Arial"/>
          <w:b/>
          <w:bCs/>
          <w:color w:val="0000FF"/>
          <w:sz w:val="22"/>
          <w:szCs w:val="22"/>
          <w:lang w:val="en-GB"/>
        </w:rPr>
      </w:pPr>
      <w:r w:rsidRPr="024207E8">
        <w:rPr>
          <w:rFonts w:ascii="Book Antiqua" w:hAnsi="Book Antiqua" w:cs="Arial"/>
          <w:sz w:val="22"/>
          <w:szCs w:val="22"/>
          <w:lang w:val="en-GB"/>
        </w:rPr>
        <w:t>DATE</w:t>
      </w:r>
      <w:r>
        <w:tab/>
      </w:r>
      <w:r>
        <w:tab/>
      </w:r>
      <w:r w:rsidRPr="024207E8">
        <w:rPr>
          <w:rFonts w:ascii="Book Antiqua" w:eastAsia="Calibri" w:hAnsi="Book Antiqua" w:cs="Arial"/>
          <w:b/>
          <w:bCs/>
          <w:color w:val="0000FF"/>
          <w:sz w:val="22"/>
          <w:szCs w:val="22"/>
          <w:lang w:val="en-GB"/>
        </w:rPr>
        <w:t xml:space="preserve">: </w:t>
      </w:r>
      <w:r>
        <w:tab/>
      </w:r>
      <w:r w:rsidR="08B52D31" w:rsidRPr="024207E8">
        <w:rPr>
          <w:rFonts w:ascii="Book Antiqua" w:eastAsia="Calibri" w:hAnsi="Book Antiqua" w:cs="Arial"/>
          <w:b/>
          <w:bCs/>
          <w:color w:val="0000FF"/>
          <w:sz w:val="22"/>
          <w:szCs w:val="22"/>
          <w:lang w:val="en-GB"/>
        </w:rPr>
        <w:t>2</w:t>
      </w:r>
      <w:r w:rsidR="00144B89">
        <w:rPr>
          <w:rFonts w:ascii="Book Antiqua" w:eastAsia="Calibri" w:hAnsi="Book Antiqua" w:cs="Arial"/>
          <w:b/>
          <w:bCs/>
          <w:color w:val="0000FF"/>
          <w:sz w:val="22"/>
          <w:szCs w:val="22"/>
          <w:lang w:val="en-GB"/>
        </w:rPr>
        <w:t>8</w:t>
      </w:r>
      <w:r w:rsidR="00C76034" w:rsidRPr="024207E8">
        <w:rPr>
          <w:rFonts w:ascii="Book Antiqua" w:eastAsia="Calibri" w:hAnsi="Book Antiqua" w:cs="Arial"/>
          <w:b/>
          <w:bCs/>
          <w:color w:val="0000FF"/>
          <w:sz w:val="22"/>
          <w:szCs w:val="22"/>
          <w:lang w:val="en-GB"/>
        </w:rPr>
        <w:t>.08.2023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127F9B44" w:rsidR="00CC5F5C" w:rsidRPr="00D66991" w:rsidRDefault="00CC5F5C" w:rsidP="00A827A9">
      <w:pPr>
        <w:pStyle w:val="ListParagraph"/>
        <w:numPr>
          <w:ilvl w:val="0"/>
          <w:numId w:val="17"/>
        </w:numPr>
        <w:tabs>
          <w:tab w:val="left" w:pos="1037"/>
        </w:tabs>
        <w:jc w:val="both"/>
        <w:rPr>
          <w:rFonts w:ascii="Book Antiqua" w:hAnsi="Book Antiqua" w:cs="Arial"/>
          <w:sz w:val="22"/>
          <w:szCs w:val="22"/>
        </w:rPr>
      </w:pPr>
      <w:r w:rsidRPr="024207E8">
        <w:rPr>
          <w:rFonts w:ascii="Book Antiqua" w:hAnsi="Book Antiqua"/>
          <w:sz w:val="22"/>
          <w:szCs w:val="22"/>
        </w:rPr>
        <w:t>This Request for Proposal (</w:t>
      </w:r>
      <w:proofErr w:type="spellStart"/>
      <w:r w:rsidRPr="024207E8">
        <w:rPr>
          <w:rFonts w:ascii="Book Antiqua" w:hAnsi="Book Antiqua"/>
          <w:sz w:val="22"/>
          <w:szCs w:val="22"/>
        </w:rPr>
        <w:t>RfP</w:t>
      </w:r>
      <w:proofErr w:type="spellEnd"/>
      <w:r w:rsidRPr="024207E8">
        <w:rPr>
          <w:rFonts w:ascii="Book Antiqua" w:hAnsi="Book Antiqua"/>
          <w:sz w:val="22"/>
          <w:szCs w:val="22"/>
        </w:rPr>
        <w:t xml:space="preserve">) for the subject package </w:t>
      </w:r>
      <w:r w:rsidR="00271842" w:rsidRPr="024207E8">
        <w:rPr>
          <w:rFonts w:ascii="Book Antiqua" w:hAnsi="Book Antiqua"/>
          <w:sz w:val="22"/>
          <w:szCs w:val="22"/>
        </w:rPr>
        <w:t>have</w:t>
      </w:r>
      <w:r w:rsidR="003D01F0" w:rsidRPr="024207E8">
        <w:rPr>
          <w:rFonts w:ascii="Book Antiqua" w:hAnsi="Book Antiqua"/>
          <w:sz w:val="22"/>
          <w:szCs w:val="22"/>
        </w:rPr>
        <w:t xml:space="preserve"> been </w:t>
      </w:r>
      <w:r w:rsidRPr="024207E8">
        <w:rPr>
          <w:rFonts w:ascii="Book Antiqua" w:hAnsi="Book Antiqua"/>
          <w:sz w:val="22"/>
          <w:szCs w:val="22"/>
        </w:rPr>
        <w:t xml:space="preserve">published on </w:t>
      </w:r>
      <w:r w:rsidR="33482769" w:rsidRPr="024207E8">
        <w:rPr>
          <w:rFonts w:ascii="Book Antiqua" w:eastAsia="Calibri" w:hAnsi="Book Antiqua" w:cs="Arial"/>
          <w:b/>
          <w:bCs/>
          <w:color w:val="0000FF"/>
          <w:sz w:val="22"/>
          <w:szCs w:val="22"/>
          <w:lang w:val="en-GB"/>
        </w:rPr>
        <w:t>2</w:t>
      </w:r>
      <w:r w:rsidR="00144B89">
        <w:rPr>
          <w:rFonts w:ascii="Book Antiqua" w:eastAsia="Calibri" w:hAnsi="Book Antiqua" w:cs="Arial"/>
          <w:b/>
          <w:bCs/>
          <w:color w:val="0000FF"/>
          <w:sz w:val="22"/>
          <w:szCs w:val="22"/>
          <w:lang w:val="en-GB"/>
        </w:rPr>
        <w:t>8</w:t>
      </w:r>
      <w:r w:rsidR="00C76034" w:rsidRPr="024207E8">
        <w:rPr>
          <w:rFonts w:ascii="Book Antiqua" w:eastAsia="Calibri" w:hAnsi="Book Antiqua" w:cs="Arial"/>
          <w:b/>
          <w:bCs/>
          <w:color w:val="0000FF"/>
          <w:sz w:val="22"/>
          <w:szCs w:val="22"/>
          <w:lang w:val="en-GB"/>
        </w:rPr>
        <w:t>.08.2023</w:t>
      </w:r>
      <w:r w:rsidRPr="024207E8">
        <w:rPr>
          <w:rStyle w:val="Hyperlink"/>
          <w:rFonts w:ascii="Book Antiqua" w:eastAsia="Batang" w:hAnsi="Book Antiqua"/>
          <w:color w:val="FF0000"/>
          <w:sz w:val="22"/>
          <w:szCs w:val="22"/>
          <w:u w:val="none"/>
        </w:rPr>
        <w:t xml:space="preserve"> </w:t>
      </w:r>
      <w:r w:rsidRPr="024207E8">
        <w:rPr>
          <w:rFonts w:ascii="Book Antiqua" w:hAnsi="Book Antiqua"/>
          <w:sz w:val="22"/>
          <w:szCs w:val="22"/>
        </w:rPr>
        <w:t>on CTUIL’s website</w:t>
      </w:r>
      <w:r w:rsidR="0026053E" w:rsidRPr="024207E8">
        <w:rPr>
          <w:rFonts w:ascii="Book Antiqua" w:hAnsi="Book Antiqua"/>
          <w:sz w:val="22"/>
          <w:szCs w:val="22"/>
        </w:rPr>
        <w:t xml:space="preserve">, </w:t>
      </w:r>
      <w:proofErr w:type="spellStart"/>
      <w:r w:rsidR="005E560E" w:rsidRPr="024207E8">
        <w:rPr>
          <w:rFonts w:ascii="Book Antiqua" w:hAnsi="Book Antiqua"/>
          <w:sz w:val="22"/>
          <w:szCs w:val="22"/>
        </w:rPr>
        <w:t>GeM</w:t>
      </w:r>
      <w:proofErr w:type="spellEnd"/>
      <w:r w:rsidR="005E560E" w:rsidRPr="024207E8">
        <w:rPr>
          <w:rFonts w:ascii="Book Antiqua" w:hAnsi="Book Antiqua"/>
          <w:sz w:val="22"/>
          <w:szCs w:val="22"/>
        </w:rPr>
        <w:t>(Government e-marketplace) portal</w:t>
      </w:r>
      <w:r w:rsidRPr="024207E8">
        <w:rPr>
          <w:rFonts w:ascii="Book Antiqua" w:hAnsi="Book Antiqua"/>
          <w:sz w:val="22"/>
          <w:szCs w:val="22"/>
        </w:rPr>
        <w:t xml:space="preserve"> </w:t>
      </w:r>
      <w:r w:rsidR="003D01F0" w:rsidRPr="024207E8">
        <w:rPr>
          <w:rFonts w:ascii="Book Antiqua" w:hAnsi="Book Antiqua"/>
          <w:sz w:val="22"/>
          <w:szCs w:val="22"/>
        </w:rPr>
        <w:t xml:space="preserve">(link provided </w:t>
      </w:r>
      <w:r w:rsidRPr="024207E8">
        <w:rPr>
          <w:rFonts w:ascii="Book Antiqua" w:hAnsi="Book Antiqua"/>
          <w:sz w:val="22"/>
          <w:szCs w:val="22"/>
        </w:rPr>
        <w:t xml:space="preserve">at </w:t>
      </w:r>
      <w:r w:rsidRPr="024207E8">
        <w:rPr>
          <w:rFonts w:ascii="Book Antiqua" w:eastAsia="Calibri" w:hAnsi="Book Antiqua" w:cs="Arial"/>
          <w:sz w:val="22"/>
          <w:szCs w:val="22"/>
          <w:lang w:val="en-GB"/>
        </w:rPr>
        <w:t xml:space="preserve">para </w:t>
      </w:r>
      <w:r w:rsidR="002478DF" w:rsidRPr="024207E8">
        <w:rPr>
          <w:rFonts w:ascii="Book Antiqua" w:eastAsia="Calibri" w:hAnsi="Book Antiqua" w:cs="Arial"/>
          <w:sz w:val="22"/>
          <w:szCs w:val="22"/>
          <w:lang w:val="en-GB"/>
        </w:rPr>
        <w:t>9</w:t>
      </w:r>
      <w:r w:rsidRPr="024207E8">
        <w:rPr>
          <w:rFonts w:ascii="Book Antiqua" w:eastAsia="Calibri" w:hAnsi="Book Antiqua" w:cs="Arial"/>
          <w:sz w:val="22"/>
          <w:szCs w:val="22"/>
          <w:lang w:val="en-GB"/>
        </w:rPr>
        <w:t>.0</w:t>
      </w:r>
      <w:r w:rsidRPr="024207E8">
        <w:rPr>
          <w:rFonts w:ascii="Book Antiqua" w:hAnsi="Book Antiqua"/>
          <w:sz w:val="22"/>
          <w:szCs w:val="22"/>
        </w:rPr>
        <w:t xml:space="preserve"> below</w:t>
      </w:r>
      <w:r w:rsidR="003D01F0" w:rsidRPr="024207E8">
        <w:rPr>
          <w:rFonts w:ascii="Book Antiqua" w:hAnsi="Book Antiqua"/>
          <w:sz w:val="22"/>
          <w:szCs w:val="22"/>
        </w:rPr>
        <w:t>)</w:t>
      </w:r>
      <w:r w:rsidRPr="024207E8">
        <w:rPr>
          <w:rFonts w:ascii="Book Antiqua" w:hAnsi="Book Antiqua"/>
          <w:sz w:val="22"/>
          <w:szCs w:val="22"/>
        </w:rPr>
        <w:t xml:space="preserve"> and on Government of India’s Central Public Procurement Portal (</w:t>
      </w:r>
      <w:hyperlink r:id="rId7">
        <w:r w:rsidRPr="024207E8">
          <w:rPr>
            <w:rStyle w:val="Hyperlink"/>
            <w:rFonts w:ascii="Book Antiqua" w:eastAsia="Batang" w:hAnsi="Book Antiqua"/>
            <w:color w:val="auto"/>
            <w:sz w:val="22"/>
            <w:szCs w:val="22"/>
          </w:rPr>
          <w:t>https://eprocure.gov.in</w:t>
        </w:r>
      </w:hyperlink>
      <w:r w:rsidRPr="024207E8">
        <w:rPr>
          <w:rFonts w:ascii="Book Antiqua" w:hAnsi="Book Antiqua"/>
          <w:sz w:val="22"/>
          <w:szCs w:val="22"/>
        </w:rPr>
        <w:t>). Any Corrigendum and/or amendments, etc</w:t>
      </w:r>
      <w:r w:rsidR="003D01F0" w:rsidRPr="024207E8">
        <w:rPr>
          <w:rFonts w:ascii="Book Antiqua" w:hAnsi="Book Antiqua"/>
          <w:sz w:val="22"/>
          <w:szCs w:val="22"/>
        </w:rPr>
        <w:t>.</w:t>
      </w:r>
      <w:r w:rsidRPr="024207E8">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C23A179" w:rsidR="000E598D" w:rsidRPr="00D66991" w:rsidRDefault="009F552F" w:rsidP="005C64FF">
      <w:pPr>
        <w:pStyle w:val="ListParagraph"/>
        <w:numPr>
          <w:ilvl w:val="0"/>
          <w:numId w:val="17"/>
        </w:numPr>
        <w:tabs>
          <w:tab w:val="left" w:pos="1037"/>
        </w:tabs>
        <w:jc w:val="both"/>
        <w:rPr>
          <w:rFonts w:ascii="Book Antiqua" w:hAnsi="Book Antiqua" w:cs="Arial"/>
          <w:sz w:val="22"/>
          <w:szCs w:val="22"/>
        </w:rPr>
      </w:pPr>
      <w:r w:rsidRPr="762CC529">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762CC529">
        <w:rPr>
          <w:rFonts w:ascii="Book Antiqua" w:hAnsi="Book Antiqua" w:cs="Arial"/>
          <w:b/>
          <w:bCs/>
          <w:sz w:val="22"/>
          <w:szCs w:val="22"/>
        </w:rPr>
        <w:t>Appointment of Independent Engineer for Transmission system under “</w:t>
      </w:r>
      <w:r w:rsidR="00F46209" w:rsidRPr="762CC529">
        <w:rPr>
          <w:rFonts w:ascii="Book Antiqua" w:hAnsi="Book Antiqua" w:cs="Arial"/>
          <w:b/>
          <w:bCs/>
          <w:sz w:val="22"/>
          <w:szCs w:val="22"/>
        </w:rPr>
        <w:t xml:space="preserve">Transmission system for evacuation of power from REZ in Raj (20 GW) under Phase III–Part </w:t>
      </w:r>
      <w:r w:rsidR="032497E6" w:rsidRPr="762CC529">
        <w:rPr>
          <w:rFonts w:ascii="Book Antiqua" w:hAnsi="Book Antiqua" w:cs="Arial"/>
          <w:b/>
          <w:bCs/>
          <w:sz w:val="22"/>
          <w:szCs w:val="22"/>
        </w:rPr>
        <w:t>A</w:t>
      </w:r>
      <w:r w:rsidR="2F325737" w:rsidRPr="762CC529">
        <w:rPr>
          <w:rFonts w:ascii="Book Antiqua" w:hAnsi="Book Antiqua" w:cs="Arial"/>
          <w:b/>
          <w:bCs/>
          <w:sz w:val="22"/>
          <w:szCs w:val="22"/>
        </w:rPr>
        <w:t>3</w:t>
      </w:r>
      <w:r w:rsidR="00271842" w:rsidRPr="762CC529">
        <w:rPr>
          <w:rFonts w:ascii="Book Antiqua" w:hAnsi="Book Antiqua" w:cs="Arial"/>
          <w:b/>
          <w:bCs/>
          <w:sz w:val="22"/>
          <w:szCs w:val="22"/>
        </w:rPr>
        <w:t>”</w:t>
      </w:r>
      <w:r w:rsidR="00665004" w:rsidRPr="762CC529">
        <w:rPr>
          <w:rFonts w:ascii="Book Antiqua" w:hAnsi="Book Antiqua" w:cs="Arial"/>
          <w:b/>
          <w:bCs/>
          <w:sz w:val="22"/>
          <w:szCs w:val="22"/>
        </w:rPr>
        <w:t>.</w:t>
      </w:r>
      <w:r w:rsidR="000E598D" w:rsidRPr="762CC529">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17"/>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732D2152"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w:t>
      </w:r>
      <w:r w:rsidR="00FE25A9" w:rsidRPr="00FE25A9">
        <w:rPr>
          <w:rFonts w:ascii="Book Antiqua" w:eastAsia="Calibri" w:hAnsi="Book Antiqua" w:cs="Arial"/>
          <w:b/>
          <w:bCs/>
          <w:color w:val="0000FF"/>
          <w:sz w:val="22"/>
          <w:szCs w:val="22"/>
          <w:lang w:val="en-GB"/>
        </w:rPr>
        <w:t xml:space="preserve">Transmission system for evacuation of power from REZ in Raj (20 GW) under Phase III–Part </w:t>
      </w:r>
      <w:r w:rsidR="6D85C96F" w:rsidRPr="00FE25A9">
        <w:rPr>
          <w:rFonts w:ascii="Book Antiqua" w:eastAsia="Calibri" w:hAnsi="Book Antiqua" w:cs="Arial"/>
          <w:b/>
          <w:bCs/>
          <w:color w:val="0000FF"/>
          <w:sz w:val="22"/>
          <w:szCs w:val="22"/>
          <w:lang w:val="en-GB"/>
        </w:rPr>
        <w:t>A</w:t>
      </w:r>
      <w:r w:rsidR="31017B22" w:rsidRPr="00FE25A9">
        <w:rPr>
          <w:rFonts w:ascii="Book Antiqua" w:eastAsia="Calibri" w:hAnsi="Book Antiqua" w:cs="Arial"/>
          <w:b/>
          <w:bCs/>
          <w:color w:val="0000FF"/>
          <w:sz w:val="22"/>
          <w:szCs w:val="22"/>
          <w:lang w:val="en-GB"/>
        </w:rPr>
        <w:t>3</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0" w:type="auto"/>
        <w:tblInd w:w="112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9"/>
        <w:gridCol w:w="3827"/>
        <w:gridCol w:w="3233"/>
      </w:tblGrid>
      <w:tr w:rsidR="762CC529" w:rsidRPr="00E61AB6" w14:paraId="0675EF88" w14:textId="77777777" w:rsidTr="00E61AB6">
        <w:trPr>
          <w:trHeight w:val="30"/>
        </w:trPr>
        <w:tc>
          <w:tcPr>
            <w:tcW w:w="709"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29E90A14" w14:textId="696D870C" w:rsidR="762CC529" w:rsidRPr="00E61AB6" w:rsidRDefault="762CC529" w:rsidP="762CC529">
            <w:pPr>
              <w:spacing w:after="200" w:line="276" w:lineRule="auto"/>
              <w:jc w:val="both"/>
              <w:rPr>
                <w:rFonts w:ascii="Book Antiqua" w:hAnsi="Book Antiqua"/>
                <w:color w:val="000000" w:themeColor="text1"/>
                <w:sz w:val="22"/>
                <w:szCs w:val="22"/>
              </w:rPr>
            </w:pPr>
            <w:r w:rsidRPr="00E61AB6">
              <w:rPr>
                <w:rFonts w:ascii="Book Antiqua" w:hAnsi="Book Antiqua"/>
                <w:b/>
                <w:bCs/>
                <w:color w:val="000000" w:themeColor="text1"/>
                <w:sz w:val="22"/>
                <w:szCs w:val="22"/>
              </w:rPr>
              <w:t>Sl. No.</w:t>
            </w:r>
          </w:p>
        </w:tc>
        <w:tc>
          <w:tcPr>
            <w:tcW w:w="3827"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0A126E45" w14:textId="14561641" w:rsidR="762CC529" w:rsidRPr="00E61AB6" w:rsidRDefault="762CC529" w:rsidP="762CC529">
            <w:pPr>
              <w:spacing w:after="200" w:line="276" w:lineRule="auto"/>
              <w:jc w:val="both"/>
              <w:rPr>
                <w:rFonts w:ascii="Book Antiqua" w:hAnsi="Book Antiqua"/>
                <w:color w:val="000000" w:themeColor="text1"/>
                <w:sz w:val="22"/>
                <w:szCs w:val="22"/>
              </w:rPr>
            </w:pPr>
            <w:r w:rsidRPr="00E61AB6">
              <w:rPr>
                <w:rFonts w:ascii="Book Antiqua" w:hAnsi="Book Antiqua"/>
                <w:b/>
                <w:bCs/>
                <w:color w:val="000000" w:themeColor="text1"/>
                <w:sz w:val="22"/>
                <w:szCs w:val="22"/>
              </w:rPr>
              <w:t>Name of transmission element</w:t>
            </w:r>
          </w:p>
        </w:tc>
        <w:tc>
          <w:tcPr>
            <w:tcW w:w="3233"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36A33C03" w14:textId="7190BDF1" w:rsidR="762CC529" w:rsidRPr="00E61AB6" w:rsidRDefault="762CC529" w:rsidP="762CC529">
            <w:pPr>
              <w:spacing w:after="200" w:line="276" w:lineRule="auto"/>
              <w:jc w:val="both"/>
              <w:rPr>
                <w:rFonts w:ascii="Book Antiqua" w:hAnsi="Book Antiqua"/>
                <w:color w:val="000000" w:themeColor="text1"/>
                <w:sz w:val="22"/>
                <w:szCs w:val="22"/>
              </w:rPr>
            </w:pPr>
            <w:r w:rsidRPr="00E61AB6">
              <w:rPr>
                <w:rFonts w:ascii="Book Antiqua" w:hAnsi="Book Antiqua"/>
                <w:b/>
                <w:bCs/>
                <w:color w:val="000000" w:themeColor="text1"/>
                <w:sz w:val="22"/>
                <w:szCs w:val="22"/>
              </w:rPr>
              <w:t>Scheduled COD in months from effective date</w:t>
            </w:r>
          </w:p>
        </w:tc>
      </w:tr>
      <w:tr w:rsidR="762CC529" w:rsidRPr="00E61AB6" w14:paraId="0FB616B5" w14:textId="77777777" w:rsidTr="00E61AB6">
        <w:trPr>
          <w:trHeight w:val="30"/>
        </w:trPr>
        <w:tc>
          <w:tcPr>
            <w:tcW w:w="709"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726F79C5" w14:textId="36605B3F" w:rsidR="762CC529" w:rsidRPr="00E61AB6" w:rsidRDefault="762CC529" w:rsidP="762CC529">
            <w:pPr>
              <w:spacing w:after="200" w:line="276" w:lineRule="auto"/>
              <w:jc w:val="both"/>
              <w:rPr>
                <w:rFonts w:ascii="Book Antiqua" w:hAnsi="Book Antiqua"/>
                <w:color w:val="000000" w:themeColor="text1"/>
                <w:sz w:val="22"/>
                <w:szCs w:val="22"/>
              </w:rPr>
            </w:pPr>
            <w:r w:rsidRPr="00E61AB6">
              <w:rPr>
                <w:rFonts w:ascii="Book Antiqua" w:hAnsi="Book Antiqua"/>
                <w:color w:val="000000" w:themeColor="text1"/>
                <w:sz w:val="22"/>
                <w:szCs w:val="22"/>
              </w:rPr>
              <w:t xml:space="preserve"> 1</w:t>
            </w:r>
          </w:p>
        </w:tc>
        <w:tc>
          <w:tcPr>
            <w:tcW w:w="3827"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25718ADC" w14:textId="56294C8D" w:rsidR="762CC529" w:rsidRPr="00E61AB6" w:rsidRDefault="762CC529" w:rsidP="762CC529">
            <w:pPr>
              <w:spacing w:after="200" w:line="276" w:lineRule="auto"/>
              <w:jc w:val="both"/>
              <w:rPr>
                <w:rFonts w:ascii="Book Antiqua" w:hAnsi="Book Antiqua"/>
                <w:color w:val="000000" w:themeColor="text1"/>
                <w:sz w:val="22"/>
                <w:szCs w:val="22"/>
              </w:rPr>
            </w:pPr>
            <w:proofErr w:type="spellStart"/>
            <w:r w:rsidRPr="00E61AB6">
              <w:rPr>
                <w:rFonts w:ascii="Book Antiqua" w:hAnsi="Book Antiqua"/>
                <w:color w:val="000000" w:themeColor="text1"/>
                <w:sz w:val="22"/>
                <w:szCs w:val="22"/>
              </w:rPr>
              <w:t>Fatehgarh</w:t>
            </w:r>
            <w:proofErr w:type="spellEnd"/>
            <w:r w:rsidRPr="00E61AB6">
              <w:rPr>
                <w:rFonts w:ascii="Book Antiqua" w:hAnsi="Book Antiqua"/>
                <w:color w:val="000000" w:themeColor="text1"/>
                <w:sz w:val="22"/>
                <w:szCs w:val="22"/>
              </w:rPr>
              <w:t xml:space="preserve"> 3- Bhadla-3 400kV D/c line (Quad) along with 63MVAr Switchable line reactor for each circuit at both ends of </w:t>
            </w:r>
            <w:proofErr w:type="spellStart"/>
            <w:r w:rsidRPr="00E61AB6">
              <w:rPr>
                <w:rFonts w:ascii="Book Antiqua" w:hAnsi="Book Antiqua"/>
                <w:color w:val="000000" w:themeColor="text1"/>
                <w:sz w:val="22"/>
                <w:szCs w:val="22"/>
              </w:rPr>
              <w:t>Fatehgarh</w:t>
            </w:r>
            <w:proofErr w:type="spellEnd"/>
            <w:r w:rsidRPr="00E61AB6">
              <w:rPr>
                <w:rFonts w:ascii="Book Antiqua" w:hAnsi="Book Antiqua"/>
                <w:color w:val="000000" w:themeColor="text1"/>
                <w:sz w:val="22"/>
                <w:szCs w:val="22"/>
              </w:rPr>
              <w:t xml:space="preserve"> 3- Bhadla-3 400kV D/C </w:t>
            </w:r>
            <w:proofErr w:type="gramStart"/>
            <w:r w:rsidRPr="00E61AB6">
              <w:rPr>
                <w:rFonts w:ascii="Book Antiqua" w:hAnsi="Book Antiqua"/>
                <w:color w:val="000000" w:themeColor="text1"/>
                <w:sz w:val="22"/>
                <w:szCs w:val="22"/>
              </w:rPr>
              <w:t>line</w:t>
            </w:r>
            <w:proofErr w:type="gramEnd"/>
            <w:r w:rsidRPr="00E61AB6">
              <w:rPr>
                <w:rFonts w:ascii="Book Antiqua" w:hAnsi="Book Antiqua"/>
                <w:color w:val="000000" w:themeColor="text1"/>
                <w:sz w:val="22"/>
                <w:szCs w:val="22"/>
              </w:rPr>
              <w:t xml:space="preserve"> </w:t>
            </w:r>
          </w:p>
          <w:p w14:paraId="27F52F84" w14:textId="0F390D9E" w:rsidR="762CC529" w:rsidRPr="00E61AB6" w:rsidRDefault="762CC529" w:rsidP="762CC529">
            <w:pPr>
              <w:pStyle w:val="ListParagraph"/>
              <w:numPr>
                <w:ilvl w:val="0"/>
                <w:numId w:val="3"/>
              </w:numPr>
              <w:spacing w:after="200" w:line="276" w:lineRule="auto"/>
              <w:ind w:left="377" w:hanging="283"/>
              <w:jc w:val="both"/>
              <w:rPr>
                <w:rFonts w:ascii="Book Antiqua" w:hAnsi="Book Antiqua"/>
                <w:color w:val="000000" w:themeColor="text1"/>
                <w:sz w:val="22"/>
                <w:szCs w:val="22"/>
              </w:rPr>
            </w:pPr>
            <w:r w:rsidRPr="00E61AB6">
              <w:rPr>
                <w:rFonts w:ascii="Book Antiqua" w:hAnsi="Book Antiqua"/>
                <w:color w:val="000000" w:themeColor="text1"/>
                <w:sz w:val="22"/>
                <w:szCs w:val="22"/>
              </w:rPr>
              <w:t>400kV 63MVAr Switchable line reactor – 4 nos.</w:t>
            </w:r>
          </w:p>
          <w:p w14:paraId="239818BC" w14:textId="54BF1E43" w:rsidR="762CC529" w:rsidRPr="00E61AB6" w:rsidRDefault="762CC529" w:rsidP="762CC529">
            <w:pPr>
              <w:pStyle w:val="ListParagraph"/>
              <w:numPr>
                <w:ilvl w:val="0"/>
                <w:numId w:val="3"/>
              </w:numPr>
              <w:spacing w:after="200" w:line="276" w:lineRule="auto"/>
              <w:ind w:left="377" w:hanging="283"/>
              <w:jc w:val="both"/>
              <w:rPr>
                <w:rFonts w:ascii="Book Antiqua" w:hAnsi="Book Antiqua"/>
                <w:color w:val="000000" w:themeColor="text1"/>
                <w:sz w:val="22"/>
                <w:szCs w:val="22"/>
              </w:rPr>
            </w:pPr>
            <w:r w:rsidRPr="00E61AB6">
              <w:rPr>
                <w:rFonts w:ascii="Book Antiqua" w:hAnsi="Book Antiqua"/>
                <w:color w:val="000000" w:themeColor="text1"/>
                <w:sz w:val="22"/>
                <w:szCs w:val="22"/>
              </w:rPr>
              <w:lastRenderedPageBreak/>
              <w:t>Switching equipment for 400kV 63 MVAR switchable line reactor –4 nos.</w:t>
            </w:r>
          </w:p>
          <w:p w14:paraId="106805D2" w14:textId="3B9C7116" w:rsidR="762CC529" w:rsidRPr="00E61AB6" w:rsidRDefault="762CC529" w:rsidP="762CC529">
            <w:pPr>
              <w:pStyle w:val="ListParagraph"/>
              <w:numPr>
                <w:ilvl w:val="0"/>
                <w:numId w:val="3"/>
              </w:numPr>
              <w:spacing w:after="200" w:line="276" w:lineRule="auto"/>
              <w:ind w:left="377" w:hanging="283"/>
              <w:jc w:val="both"/>
              <w:rPr>
                <w:rFonts w:ascii="Book Antiqua" w:hAnsi="Book Antiqua"/>
                <w:color w:val="000000" w:themeColor="text1"/>
                <w:sz w:val="22"/>
                <w:szCs w:val="22"/>
              </w:rPr>
            </w:pPr>
            <w:r w:rsidRPr="00E61AB6">
              <w:rPr>
                <w:rFonts w:ascii="Book Antiqua" w:hAnsi="Book Antiqua"/>
                <w:color w:val="000000" w:themeColor="text1"/>
                <w:sz w:val="22"/>
                <w:szCs w:val="22"/>
              </w:rPr>
              <w:t>400kV line bays at Bhadla-3 S/s &amp; Fatehgarh-3 S/s -4 nos. (2+2)</w:t>
            </w:r>
          </w:p>
        </w:tc>
        <w:tc>
          <w:tcPr>
            <w:tcW w:w="3233"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27D3FF25" w14:textId="170EB516" w:rsidR="762CC529" w:rsidRPr="00E61AB6" w:rsidRDefault="762CC529" w:rsidP="762CC529">
            <w:pPr>
              <w:spacing w:after="200" w:line="276" w:lineRule="auto"/>
              <w:jc w:val="center"/>
              <w:rPr>
                <w:rFonts w:ascii="Book Antiqua" w:hAnsi="Book Antiqua"/>
                <w:color w:val="000000" w:themeColor="text1"/>
                <w:sz w:val="22"/>
                <w:szCs w:val="22"/>
              </w:rPr>
            </w:pPr>
            <w:r w:rsidRPr="00E61AB6">
              <w:rPr>
                <w:rFonts w:ascii="Book Antiqua" w:hAnsi="Book Antiqua"/>
                <w:color w:val="000000" w:themeColor="text1"/>
                <w:sz w:val="22"/>
                <w:szCs w:val="22"/>
              </w:rPr>
              <w:lastRenderedPageBreak/>
              <w:t>18 Months</w:t>
            </w:r>
          </w:p>
        </w:tc>
      </w:tr>
    </w:tbl>
    <w:p w14:paraId="704BC710" w14:textId="7A380662" w:rsidR="0020213D" w:rsidRDefault="0020213D" w:rsidP="07121282">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17"/>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17"/>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AD63D08" w:rsidR="00517783" w:rsidRPr="00D66991" w:rsidRDefault="004D4198" w:rsidP="00CC5F5C">
      <w:pPr>
        <w:pStyle w:val="ListParagraph"/>
        <w:numPr>
          <w:ilvl w:val="0"/>
          <w:numId w:val="17"/>
        </w:numPr>
        <w:tabs>
          <w:tab w:val="left" w:pos="1037"/>
        </w:tabs>
        <w:jc w:val="both"/>
        <w:rPr>
          <w:rFonts w:ascii="Book Antiqua" w:hAnsi="Book Antiqua" w:cs="Arial"/>
          <w:b/>
          <w:bCs/>
          <w:sz w:val="22"/>
          <w:szCs w:val="22"/>
        </w:rPr>
      </w:pPr>
      <w:r w:rsidRPr="762CC529">
        <w:rPr>
          <w:rFonts w:ascii="Book Antiqua" w:hAnsi="Book Antiqua" w:cs="Arial"/>
          <w:sz w:val="22"/>
          <w:szCs w:val="22"/>
        </w:rPr>
        <w:t>CTUIL</w:t>
      </w:r>
      <w:r w:rsidR="00517783" w:rsidRPr="762CC529">
        <w:rPr>
          <w:rFonts w:ascii="Book Antiqua" w:hAnsi="Book Antiqua" w:cs="Arial"/>
          <w:sz w:val="22"/>
          <w:szCs w:val="22"/>
        </w:rPr>
        <w:t xml:space="preserve">, therefore, invites </w:t>
      </w:r>
      <w:r w:rsidR="0005515D" w:rsidRPr="762CC529">
        <w:rPr>
          <w:rFonts w:ascii="Book Antiqua" w:hAnsi="Book Antiqua" w:cs="Arial"/>
          <w:sz w:val="22"/>
          <w:szCs w:val="22"/>
        </w:rPr>
        <w:t>Proposals</w:t>
      </w:r>
      <w:r w:rsidR="00182F3F" w:rsidRPr="762CC529">
        <w:rPr>
          <w:rFonts w:ascii="Book Antiqua" w:hAnsi="Book Antiqua" w:cs="Arial"/>
          <w:sz w:val="22"/>
          <w:szCs w:val="22"/>
        </w:rPr>
        <w:t xml:space="preserve"> through </w:t>
      </w:r>
      <w:proofErr w:type="spellStart"/>
      <w:r w:rsidR="00182F3F" w:rsidRPr="762CC529">
        <w:rPr>
          <w:rFonts w:ascii="Book Antiqua" w:hAnsi="Book Antiqua" w:cs="Arial"/>
          <w:sz w:val="22"/>
          <w:szCs w:val="22"/>
        </w:rPr>
        <w:t>GeM</w:t>
      </w:r>
      <w:proofErr w:type="spellEnd"/>
      <w:r w:rsidR="00182F3F" w:rsidRPr="762CC529">
        <w:rPr>
          <w:rFonts w:ascii="Book Antiqua" w:hAnsi="Book Antiqua" w:cs="Arial"/>
          <w:sz w:val="22"/>
          <w:szCs w:val="22"/>
        </w:rPr>
        <w:t xml:space="preserve"> portal</w:t>
      </w:r>
      <w:r w:rsidR="00517783" w:rsidRPr="762CC529">
        <w:rPr>
          <w:rFonts w:ascii="Book Antiqua" w:hAnsi="Book Antiqua" w:cs="Arial"/>
          <w:sz w:val="22"/>
          <w:szCs w:val="22"/>
        </w:rPr>
        <w:t xml:space="preserve"> for </w:t>
      </w:r>
      <w:r w:rsidR="00271842" w:rsidRPr="762CC529">
        <w:rPr>
          <w:rFonts w:ascii="Book Antiqua" w:hAnsi="Book Antiqua" w:cs="Arial"/>
          <w:b/>
          <w:bCs/>
          <w:sz w:val="22"/>
          <w:szCs w:val="22"/>
        </w:rPr>
        <w:t>Appointment of Independent Engineer for Transmission system under “</w:t>
      </w:r>
      <w:r w:rsidR="00F636BD" w:rsidRPr="762CC529">
        <w:rPr>
          <w:rFonts w:ascii="Book Antiqua" w:hAnsi="Book Antiqua" w:cs="Arial"/>
          <w:b/>
          <w:bCs/>
          <w:sz w:val="22"/>
          <w:szCs w:val="22"/>
        </w:rPr>
        <w:t xml:space="preserve">Transmission system for evacuation of power from REZ in Raj (20 GW) under Phase III–Part </w:t>
      </w:r>
      <w:r w:rsidR="143E4034" w:rsidRPr="762CC529">
        <w:rPr>
          <w:rFonts w:ascii="Book Antiqua" w:hAnsi="Book Antiqua" w:cs="Arial"/>
          <w:b/>
          <w:bCs/>
          <w:sz w:val="22"/>
          <w:szCs w:val="22"/>
        </w:rPr>
        <w:t>A</w:t>
      </w:r>
      <w:r w:rsidR="1A2BE4A9" w:rsidRPr="762CC529">
        <w:rPr>
          <w:rFonts w:ascii="Book Antiqua" w:hAnsi="Book Antiqua" w:cs="Arial"/>
          <w:b/>
          <w:bCs/>
          <w:sz w:val="22"/>
          <w:szCs w:val="22"/>
        </w:rPr>
        <w:t>3</w:t>
      </w:r>
      <w:r w:rsidR="00271842" w:rsidRPr="762CC529">
        <w:rPr>
          <w:rFonts w:ascii="Book Antiqua" w:hAnsi="Book Antiqua" w:cs="Arial"/>
          <w:b/>
          <w:bCs/>
          <w:sz w:val="22"/>
          <w:szCs w:val="22"/>
        </w:rPr>
        <w:t>”</w:t>
      </w:r>
      <w:r w:rsidR="005C64FF" w:rsidRPr="762CC529">
        <w:rPr>
          <w:rFonts w:ascii="Book Antiqua" w:hAnsi="Book Antiqua" w:cs="Arial"/>
          <w:sz w:val="22"/>
          <w:szCs w:val="22"/>
        </w:rPr>
        <w:t xml:space="preserve"> </w:t>
      </w:r>
      <w:r w:rsidR="00517783" w:rsidRPr="762CC529">
        <w:rPr>
          <w:rFonts w:ascii="Book Antiqua" w:hAnsi="Book Antiqua" w:cs="Arial"/>
          <w:sz w:val="22"/>
          <w:szCs w:val="22"/>
        </w:rPr>
        <w:t xml:space="preserve">on </w:t>
      </w:r>
      <w:r w:rsidR="00815E20" w:rsidRPr="762CC529">
        <w:rPr>
          <w:rFonts w:ascii="Book Antiqua" w:hAnsi="Book Antiqua" w:cs="Arial"/>
          <w:sz w:val="22"/>
          <w:szCs w:val="22"/>
        </w:rPr>
        <w:t>Domestic Competitive Bidding</w:t>
      </w:r>
      <w:r w:rsidR="00517783" w:rsidRPr="762CC529">
        <w:rPr>
          <w:rFonts w:ascii="Book Antiqua" w:hAnsi="Book Antiqua" w:cs="Arial"/>
          <w:sz w:val="22"/>
          <w:szCs w:val="22"/>
        </w:rPr>
        <w:t xml:space="preserve"> basis</w:t>
      </w:r>
      <w:r w:rsidR="0005515D" w:rsidRPr="762CC529">
        <w:rPr>
          <w:rFonts w:ascii="Book Antiqua" w:hAnsi="Book Antiqua" w:cs="Arial"/>
          <w:sz w:val="22"/>
          <w:szCs w:val="22"/>
        </w:rPr>
        <w:t xml:space="preserve"> for </w:t>
      </w:r>
      <w:r w:rsidR="00CA7D24" w:rsidRPr="762CC529">
        <w:rPr>
          <w:rFonts w:ascii="Book Antiqua" w:hAnsi="Book Antiqua" w:cs="Arial"/>
          <w:sz w:val="22"/>
          <w:szCs w:val="22"/>
        </w:rPr>
        <w:t xml:space="preserve">engagement of </w:t>
      </w:r>
      <w:r w:rsidRPr="762CC529">
        <w:rPr>
          <w:rFonts w:ascii="Book Antiqua" w:hAnsi="Book Antiqua" w:cs="Arial"/>
          <w:sz w:val="22"/>
          <w:szCs w:val="22"/>
        </w:rPr>
        <w:t>Independent Engineer</w:t>
      </w:r>
      <w:r w:rsidR="00CA7D24" w:rsidRPr="762CC529">
        <w:rPr>
          <w:rFonts w:ascii="Book Antiqua" w:hAnsi="Book Antiqua" w:cs="Arial"/>
          <w:sz w:val="22"/>
          <w:szCs w:val="22"/>
        </w:rPr>
        <w:t xml:space="preserve"> </w:t>
      </w:r>
      <w:r w:rsidR="00CC5F5C" w:rsidRPr="762CC529">
        <w:rPr>
          <w:rFonts w:ascii="Book Antiqua" w:hAnsi="Book Antiqua" w:cs="Arial"/>
          <w:sz w:val="22"/>
          <w:szCs w:val="22"/>
        </w:rPr>
        <w:t xml:space="preserve">using </w:t>
      </w:r>
      <w:r w:rsidR="00CC5F5C" w:rsidRPr="762CC529">
        <w:rPr>
          <w:rFonts w:ascii="Book Antiqua" w:hAnsi="Book Antiqua" w:cs="Arial"/>
          <w:b/>
          <w:bCs/>
          <w:sz w:val="22"/>
          <w:szCs w:val="22"/>
        </w:rPr>
        <w:t>Quality and Cost Based Section (QCBS)</w:t>
      </w:r>
      <w:r w:rsidR="00CC5F5C" w:rsidRPr="762CC529">
        <w:rPr>
          <w:rFonts w:ascii="Book Antiqua" w:hAnsi="Book Antiqua" w:cs="Arial"/>
          <w:sz w:val="22"/>
          <w:szCs w:val="22"/>
        </w:rPr>
        <w:t xml:space="preserve"> procedures </w:t>
      </w:r>
      <w:r w:rsidR="00517783" w:rsidRPr="762CC529">
        <w:rPr>
          <w:rFonts w:ascii="Book Antiqua" w:hAnsi="Book Antiqua" w:cs="Arial"/>
          <w:sz w:val="22"/>
          <w:szCs w:val="22"/>
        </w:rPr>
        <w:t xml:space="preserve">under secured e-procurement </w:t>
      </w:r>
      <w:r w:rsidR="0020213D" w:rsidRPr="762CC529">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6"/>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6"/>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6"/>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6"/>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6"/>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17"/>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17"/>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68CB0EB6"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17"/>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17"/>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6965063" w:rsidR="00CC5F5C" w:rsidRPr="00D66991" w:rsidRDefault="00CC5F5C" w:rsidP="00CC5F5C">
      <w:pPr>
        <w:pStyle w:val="ListParagraph"/>
        <w:numPr>
          <w:ilvl w:val="0"/>
          <w:numId w:val="17"/>
        </w:numPr>
        <w:tabs>
          <w:tab w:val="left" w:pos="1037"/>
        </w:tabs>
        <w:jc w:val="both"/>
        <w:rPr>
          <w:rFonts w:ascii="Book Antiqua" w:hAnsi="Book Antiqua" w:cs="Arial"/>
          <w:snapToGrid w:val="0"/>
          <w:sz w:val="22"/>
          <w:szCs w:val="22"/>
        </w:rPr>
      </w:pPr>
      <w:r w:rsidRPr="762CC529">
        <w:rPr>
          <w:rFonts w:ascii="Book Antiqua" w:hAnsi="Book Antiqua" w:cs="Arial"/>
          <w:sz w:val="22"/>
          <w:szCs w:val="22"/>
        </w:rPr>
        <w:t xml:space="preserve">A </w:t>
      </w:r>
      <w:r w:rsidRPr="762CC529">
        <w:rPr>
          <w:rFonts w:ascii="Book Antiqua" w:hAnsi="Book Antiqua" w:cs="Arial"/>
          <w:b/>
          <w:bCs/>
          <w:sz w:val="22"/>
          <w:szCs w:val="22"/>
        </w:rPr>
        <w:t>pre-bid meeting</w:t>
      </w:r>
      <w:r w:rsidRPr="762CC529">
        <w:rPr>
          <w:rFonts w:ascii="Book Antiqua" w:hAnsi="Book Antiqua" w:cs="Arial"/>
          <w:sz w:val="22"/>
          <w:szCs w:val="22"/>
        </w:rPr>
        <w:t xml:space="preserve"> will be held on </w:t>
      </w:r>
      <w:r w:rsidR="00C715ED">
        <w:rPr>
          <w:rFonts w:ascii="Book Antiqua" w:eastAsia="Calibri" w:hAnsi="Book Antiqua" w:cs="Arial"/>
          <w:b/>
          <w:bCs/>
          <w:color w:val="0000FF"/>
          <w:sz w:val="22"/>
          <w:szCs w:val="22"/>
          <w:lang w:val="en-GB"/>
        </w:rPr>
        <w:t>0</w:t>
      </w:r>
      <w:r w:rsidR="00144B89">
        <w:rPr>
          <w:rFonts w:ascii="Book Antiqua" w:eastAsia="Calibri" w:hAnsi="Book Antiqua" w:cs="Arial"/>
          <w:b/>
          <w:bCs/>
          <w:color w:val="0000FF"/>
          <w:sz w:val="22"/>
          <w:szCs w:val="22"/>
          <w:lang w:val="en-GB"/>
        </w:rPr>
        <w:t>4</w:t>
      </w:r>
      <w:r w:rsidR="00C715ED">
        <w:rPr>
          <w:rFonts w:ascii="Book Antiqua" w:eastAsia="Calibri" w:hAnsi="Book Antiqua" w:cs="Arial"/>
          <w:b/>
          <w:bCs/>
          <w:color w:val="0000FF"/>
          <w:sz w:val="22"/>
          <w:szCs w:val="22"/>
          <w:lang w:val="en-GB"/>
        </w:rPr>
        <w:t>.09</w:t>
      </w:r>
      <w:r w:rsidR="00B81D4B" w:rsidRPr="762CC529">
        <w:rPr>
          <w:rFonts w:ascii="Book Antiqua" w:eastAsia="Calibri" w:hAnsi="Book Antiqua" w:cs="Arial"/>
          <w:b/>
          <w:bCs/>
          <w:color w:val="0000FF"/>
          <w:sz w:val="22"/>
          <w:szCs w:val="22"/>
          <w:lang w:val="en-GB"/>
        </w:rPr>
        <w:t>.2023</w:t>
      </w:r>
      <w:r w:rsidRPr="762CC529">
        <w:rPr>
          <w:rFonts w:ascii="Book Antiqua" w:eastAsia="Calibri" w:hAnsi="Book Antiqua" w:cs="Arial"/>
          <w:b/>
          <w:bCs/>
          <w:color w:val="0000FF"/>
          <w:sz w:val="22"/>
          <w:szCs w:val="22"/>
          <w:lang w:val="en-GB"/>
        </w:rPr>
        <w:t xml:space="preserve"> at 11</w:t>
      </w:r>
      <w:r w:rsidR="009246E3" w:rsidRPr="762CC529">
        <w:rPr>
          <w:rFonts w:ascii="Book Antiqua" w:eastAsia="Calibri" w:hAnsi="Book Antiqua" w:cs="Arial"/>
          <w:b/>
          <w:bCs/>
          <w:color w:val="0000FF"/>
          <w:sz w:val="22"/>
          <w:szCs w:val="22"/>
          <w:lang w:val="en-GB"/>
        </w:rPr>
        <w:t>0</w:t>
      </w:r>
      <w:r w:rsidRPr="762CC529">
        <w:rPr>
          <w:rFonts w:ascii="Book Antiqua" w:eastAsia="Calibri" w:hAnsi="Book Antiqua" w:cs="Arial"/>
          <w:b/>
          <w:bCs/>
          <w:color w:val="0000FF"/>
          <w:sz w:val="22"/>
          <w:szCs w:val="22"/>
          <w:lang w:val="en-GB"/>
        </w:rPr>
        <w:t>0 Hrs. (IST)</w:t>
      </w:r>
      <w:r w:rsidRPr="762CC529">
        <w:rPr>
          <w:rFonts w:ascii="Book Antiqua" w:hAnsi="Book Antiqua" w:cs="Arial"/>
          <w:sz w:val="22"/>
          <w:szCs w:val="22"/>
        </w:rPr>
        <w:t xml:space="preserve"> to clarify the bidder’s various issues raised in accordance with clause </w:t>
      </w:r>
      <w:r w:rsidR="003052CE" w:rsidRPr="762CC529">
        <w:rPr>
          <w:rFonts w:ascii="Book Antiqua" w:eastAsia="Calibri" w:hAnsi="Book Antiqua" w:cs="Arial"/>
          <w:b/>
          <w:bCs/>
          <w:color w:val="0000FF"/>
          <w:sz w:val="22"/>
          <w:szCs w:val="22"/>
          <w:lang w:val="en-GB"/>
        </w:rPr>
        <w:t>5.2</w:t>
      </w:r>
      <w:r w:rsidRPr="762CC529">
        <w:rPr>
          <w:rFonts w:ascii="Book Antiqua" w:hAnsi="Book Antiqua" w:cs="Arial"/>
          <w:color w:val="0070C0"/>
          <w:sz w:val="22"/>
          <w:szCs w:val="22"/>
        </w:rPr>
        <w:t xml:space="preserve"> </w:t>
      </w:r>
      <w:r w:rsidRPr="762CC529">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5803943B" w:rsidR="00CC5F5C" w:rsidRPr="00D66991" w:rsidRDefault="00CC5F5C" w:rsidP="00CC5F5C">
      <w:pPr>
        <w:pStyle w:val="ListParagraph"/>
        <w:numPr>
          <w:ilvl w:val="0"/>
          <w:numId w:val="17"/>
        </w:numPr>
        <w:tabs>
          <w:tab w:val="left" w:pos="1037"/>
        </w:tabs>
        <w:jc w:val="both"/>
        <w:rPr>
          <w:rFonts w:ascii="Book Antiqua" w:hAnsi="Book Antiqua" w:cs="Arial"/>
          <w:snapToGrid w:val="0"/>
          <w:sz w:val="22"/>
          <w:szCs w:val="22"/>
        </w:rPr>
      </w:pPr>
      <w:r w:rsidRPr="762CC529">
        <w:rPr>
          <w:rFonts w:ascii="Book Antiqua" w:hAnsi="Book Antiqua" w:cs="Arial"/>
          <w:b/>
          <w:bCs/>
          <w:sz w:val="22"/>
          <w:szCs w:val="22"/>
        </w:rPr>
        <w:t xml:space="preserve">Soft Copy Part of the </w:t>
      </w:r>
      <w:r w:rsidR="0026053E" w:rsidRPr="762CC529">
        <w:rPr>
          <w:rFonts w:ascii="Book Antiqua" w:hAnsi="Book Antiqua" w:cs="Arial"/>
          <w:b/>
          <w:bCs/>
          <w:sz w:val="22"/>
          <w:szCs w:val="22"/>
        </w:rPr>
        <w:t>Proposal</w:t>
      </w:r>
      <w:r w:rsidRPr="762CC529">
        <w:rPr>
          <w:rFonts w:ascii="Book Antiqua" w:hAnsi="Book Antiqua" w:cs="Arial"/>
          <w:b/>
          <w:bCs/>
          <w:sz w:val="22"/>
          <w:szCs w:val="22"/>
        </w:rPr>
        <w:t>s</w:t>
      </w:r>
      <w:r w:rsidRPr="762CC529">
        <w:rPr>
          <w:rFonts w:ascii="Book Antiqua" w:hAnsi="Book Antiqua" w:cs="Arial"/>
          <w:sz w:val="22"/>
          <w:szCs w:val="22"/>
        </w:rPr>
        <w:t xml:space="preserve"> must be uploaded under Single Stage Two Envelope Bidding Procedure on the</w:t>
      </w:r>
      <w:r w:rsidR="00A85003" w:rsidRPr="762CC529">
        <w:rPr>
          <w:rFonts w:ascii="Book Antiqua" w:hAnsi="Book Antiqua" w:cs="Arial"/>
          <w:sz w:val="22"/>
          <w:szCs w:val="22"/>
        </w:rPr>
        <w:t xml:space="preserve"> </w:t>
      </w:r>
      <w:proofErr w:type="spellStart"/>
      <w:r w:rsidR="00A85003" w:rsidRPr="762CC529">
        <w:rPr>
          <w:rFonts w:ascii="Book Antiqua" w:hAnsi="Book Antiqua" w:cs="Arial"/>
          <w:sz w:val="22"/>
          <w:szCs w:val="22"/>
        </w:rPr>
        <w:t>GeM</w:t>
      </w:r>
      <w:proofErr w:type="spellEnd"/>
      <w:r w:rsidRPr="762CC529">
        <w:rPr>
          <w:rFonts w:ascii="Book Antiqua" w:hAnsi="Book Antiqua" w:cs="Arial"/>
          <w:sz w:val="22"/>
          <w:szCs w:val="22"/>
        </w:rPr>
        <w:t xml:space="preserve"> portal at or before </w:t>
      </w:r>
      <w:r w:rsidRPr="762CC529">
        <w:rPr>
          <w:rFonts w:ascii="Book Antiqua" w:eastAsia="Calibri" w:hAnsi="Book Antiqua" w:cs="Arial"/>
          <w:b/>
          <w:bCs/>
          <w:color w:val="0000FF"/>
          <w:sz w:val="22"/>
          <w:szCs w:val="22"/>
          <w:lang w:val="en-GB"/>
        </w:rPr>
        <w:t>1</w:t>
      </w:r>
      <w:r w:rsidR="00182F3F" w:rsidRPr="762CC529">
        <w:rPr>
          <w:rFonts w:ascii="Book Antiqua" w:eastAsia="Calibri" w:hAnsi="Book Antiqua" w:cs="Arial"/>
          <w:b/>
          <w:bCs/>
          <w:color w:val="0000FF"/>
          <w:sz w:val="22"/>
          <w:szCs w:val="22"/>
          <w:lang w:val="en-GB"/>
        </w:rPr>
        <w:t>5</w:t>
      </w:r>
      <w:r w:rsidRPr="762CC529">
        <w:rPr>
          <w:rFonts w:ascii="Book Antiqua" w:eastAsia="Calibri" w:hAnsi="Book Antiqua" w:cs="Arial"/>
          <w:b/>
          <w:bCs/>
          <w:color w:val="0000FF"/>
          <w:sz w:val="22"/>
          <w:szCs w:val="22"/>
          <w:lang w:val="en-GB"/>
        </w:rPr>
        <w:t>:00 hours</w:t>
      </w:r>
      <w:r w:rsidRPr="762CC529">
        <w:rPr>
          <w:rFonts w:ascii="Book Antiqua" w:hAnsi="Book Antiqua" w:cs="Arial"/>
          <w:sz w:val="22"/>
          <w:szCs w:val="22"/>
        </w:rPr>
        <w:t xml:space="preserve"> on</w:t>
      </w:r>
      <w:r w:rsidR="00D8355E" w:rsidRPr="762CC529">
        <w:rPr>
          <w:rFonts w:ascii="Book Antiqua" w:hAnsi="Book Antiqua" w:cs="Arial"/>
          <w:sz w:val="22"/>
          <w:szCs w:val="22"/>
        </w:rPr>
        <w:t xml:space="preserve"> </w:t>
      </w:r>
      <w:r w:rsidR="00C715ED">
        <w:rPr>
          <w:rFonts w:ascii="Book Antiqua" w:eastAsia="Calibri" w:hAnsi="Book Antiqua" w:cs="Arial"/>
          <w:b/>
          <w:bCs/>
          <w:color w:val="0000FF"/>
          <w:sz w:val="22"/>
          <w:szCs w:val="22"/>
          <w:lang w:val="en-GB"/>
        </w:rPr>
        <w:t>1</w:t>
      </w:r>
      <w:r w:rsidR="00144B89">
        <w:rPr>
          <w:rFonts w:ascii="Book Antiqua" w:eastAsia="Calibri" w:hAnsi="Book Antiqua" w:cs="Arial"/>
          <w:b/>
          <w:bCs/>
          <w:color w:val="0000FF"/>
          <w:sz w:val="22"/>
          <w:szCs w:val="22"/>
          <w:lang w:val="en-GB"/>
        </w:rPr>
        <w:t>8</w:t>
      </w:r>
      <w:r w:rsidR="00E65358" w:rsidRPr="762CC529">
        <w:rPr>
          <w:rFonts w:ascii="Book Antiqua" w:eastAsia="Calibri" w:hAnsi="Book Antiqua" w:cs="Arial"/>
          <w:b/>
          <w:bCs/>
          <w:color w:val="0000FF"/>
          <w:sz w:val="22"/>
          <w:szCs w:val="22"/>
          <w:lang w:val="en-GB"/>
        </w:rPr>
        <w:t>.09.2023</w:t>
      </w:r>
      <w:r w:rsidRPr="762CC529">
        <w:rPr>
          <w:rFonts w:ascii="Book Antiqua" w:eastAsia="Calibri" w:hAnsi="Book Antiqua" w:cs="Arial"/>
          <w:b/>
          <w:bCs/>
          <w:color w:val="0000FF"/>
          <w:sz w:val="22"/>
          <w:szCs w:val="22"/>
          <w:lang w:val="en-GB"/>
        </w:rPr>
        <w:t>.</w:t>
      </w:r>
      <w:r w:rsidRPr="762CC529">
        <w:rPr>
          <w:rFonts w:ascii="Book Antiqua" w:hAnsi="Book Antiqua" w:cs="Arial"/>
          <w:sz w:val="22"/>
          <w:szCs w:val="22"/>
        </w:rPr>
        <w:t xml:space="preserve"> The e-Procurement system would not allow any late submission of </w:t>
      </w:r>
      <w:r w:rsidR="0026053E" w:rsidRPr="762CC529">
        <w:rPr>
          <w:rFonts w:ascii="Book Antiqua" w:hAnsi="Book Antiqua" w:cs="Arial"/>
          <w:sz w:val="22"/>
          <w:szCs w:val="22"/>
        </w:rPr>
        <w:t>proposals</w:t>
      </w:r>
      <w:r w:rsidRPr="762CC529">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6C1BF8C" w:rsidR="00CC5F5C" w:rsidRPr="00D66991" w:rsidRDefault="00CC5F5C" w:rsidP="00CC5F5C">
      <w:pPr>
        <w:pStyle w:val="ListParagraph"/>
        <w:tabs>
          <w:tab w:val="left" w:pos="1037"/>
        </w:tabs>
        <w:ind w:left="1035"/>
        <w:jc w:val="both"/>
        <w:rPr>
          <w:rFonts w:ascii="Book Antiqua" w:hAnsi="Book Antiqua" w:cs="Arial"/>
          <w:b/>
          <w:bCs/>
          <w:sz w:val="22"/>
          <w:szCs w:val="22"/>
        </w:rPr>
      </w:pPr>
      <w:r w:rsidRPr="762CC529">
        <w:rPr>
          <w:rFonts w:ascii="Book Antiqua" w:eastAsia="Calibri" w:hAnsi="Book Antiqua" w:cs="Mangal"/>
          <w:b/>
          <w:bCs/>
          <w:spacing w:val="-2"/>
          <w:sz w:val="22"/>
          <w:szCs w:val="22"/>
        </w:rPr>
        <w:t xml:space="preserve">Hard Copy Part of the </w:t>
      </w:r>
      <w:r w:rsidR="0026053E" w:rsidRPr="762CC529">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C715ED">
        <w:rPr>
          <w:rFonts w:ascii="Book Antiqua" w:eastAsia="Calibri" w:hAnsi="Book Antiqua" w:cs="Arial"/>
          <w:b/>
          <w:bCs/>
          <w:color w:val="0000FF"/>
          <w:sz w:val="22"/>
          <w:szCs w:val="22"/>
          <w:lang w:val="en-GB"/>
        </w:rPr>
        <w:t>1</w:t>
      </w:r>
      <w:r w:rsidR="00144B89">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66A4FEC"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C715ED">
        <w:rPr>
          <w:rFonts w:ascii="Book Antiqua" w:eastAsia="Calibri" w:hAnsi="Book Antiqua" w:cs="Arial"/>
          <w:b/>
          <w:bCs/>
          <w:color w:val="0000FF"/>
          <w:sz w:val="22"/>
          <w:szCs w:val="22"/>
          <w:lang w:val="en-GB"/>
        </w:rPr>
        <w:t>1</w:t>
      </w:r>
      <w:r w:rsidR="00144B89">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proofErr w:type="gramStart"/>
      <w:r w:rsidR="008C13D5" w:rsidRPr="00D66991">
        <w:rPr>
          <w:rFonts w:ascii="Book Antiqua" w:hAnsi="Book Antiqua" w:cs="Arial"/>
          <w:b/>
          <w:snapToGrid w:val="0"/>
          <w:sz w:val="22"/>
          <w:szCs w:val="22"/>
        </w:rPr>
        <w:t xml:space="preserve">the </w:t>
      </w:r>
      <w:r w:rsidR="00EE7298" w:rsidRPr="00D66991">
        <w:rPr>
          <w:rFonts w:ascii="Book Antiqua" w:hAnsi="Book Antiqua" w:cs="Arial"/>
          <w:b/>
          <w:snapToGrid w:val="0"/>
          <w:sz w:val="22"/>
          <w:szCs w:val="22"/>
        </w:rPr>
        <w:t>Clause</w:t>
      </w:r>
      <w:proofErr w:type="gramEnd"/>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9EF62D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715ED">
        <w:rPr>
          <w:rFonts w:ascii="Book Antiqua" w:eastAsia="Calibri" w:hAnsi="Book Antiqua" w:cs="Arial"/>
          <w:b/>
          <w:bCs/>
          <w:color w:val="0000FF"/>
          <w:sz w:val="22"/>
          <w:szCs w:val="22"/>
          <w:lang w:val="en-GB"/>
        </w:rPr>
        <w:t>1</w:t>
      </w:r>
      <w:r w:rsidR="00144B89">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17"/>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17"/>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5775A9C5" w14:textId="77777777" w:rsidR="00A146BC" w:rsidRPr="003C6E67" w:rsidRDefault="00A146BC" w:rsidP="00A146BC">
      <w:pPr>
        <w:pStyle w:val="NoSpacing"/>
        <w:ind w:left="720" w:firstLine="720"/>
        <w:rPr>
          <w:rFonts w:ascii="Book Antiqua" w:hAnsi="Book Antiqua"/>
          <w:lang w:val="en-GB"/>
        </w:rPr>
      </w:pPr>
      <w:r w:rsidRPr="003C6E67">
        <w:rPr>
          <w:rFonts w:ascii="Book Antiqua" w:hAnsi="Book Antiqua"/>
          <w:lang w:val="en-GB"/>
        </w:rPr>
        <w:lastRenderedPageBreak/>
        <w:t>Central Transmission Utility of India Limited</w:t>
      </w:r>
    </w:p>
    <w:p w14:paraId="57FEC99D" w14:textId="77777777" w:rsidR="00A146BC" w:rsidRPr="003C6E67" w:rsidRDefault="00A146BC" w:rsidP="00A146BC">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Pr>
          <w:rFonts w:ascii="Book Antiqua" w:hAnsi="Book Antiqua"/>
          <w:lang w:val="en-GB"/>
        </w:rPr>
        <w:t>3</w:t>
      </w:r>
      <w:r w:rsidRPr="00F91926">
        <w:rPr>
          <w:rFonts w:ascii="Book Antiqua" w:hAnsi="Book Antiqua"/>
          <w:vertAlign w:val="superscript"/>
          <w:lang w:val="en-GB"/>
        </w:rPr>
        <w:t>rd</w:t>
      </w:r>
      <w:r>
        <w:rPr>
          <w:rFonts w:ascii="Book Antiqua" w:hAnsi="Book Antiqua"/>
          <w:lang w:val="en-GB"/>
        </w:rPr>
        <w:t xml:space="preserve"> </w:t>
      </w:r>
      <w:r w:rsidRPr="003C6E67">
        <w:rPr>
          <w:rFonts w:ascii="Book Antiqua" w:hAnsi="Book Antiqua"/>
          <w:lang w:val="en-GB"/>
        </w:rPr>
        <w:t>Floor, Plot No.-2, Sector-29</w:t>
      </w:r>
    </w:p>
    <w:p w14:paraId="64896280" w14:textId="77777777" w:rsidR="00A146BC" w:rsidRPr="003C6E67" w:rsidRDefault="00A146BC" w:rsidP="00A146BC">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0594B9DF" w14:textId="77777777" w:rsidR="00A146BC" w:rsidRPr="003C6E67" w:rsidRDefault="00A146BC" w:rsidP="00A146BC">
      <w:pPr>
        <w:pStyle w:val="NoSpacing"/>
        <w:rPr>
          <w:rFonts w:ascii="Book Antiqua" w:hAnsi="Book Antiqua"/>
          <w:lang w:val="en-GB"/>
        </w:rPr>
      </w:pPr>
    </w:p>
    <w:p w14:paraId="35AB4CAC" w14:textId="77777777" w:rsidR="00A146BC" w:rsidRDefault="00A146BC" w:rsidP="00A146BC">
      <w:pPr>
        <w:pStyle w:val="NoSpacing"/>
        <w:ind w:left="720" w:firstLine="720"/>
        <w:rPr>
          <w:rFonts w:ascii="Book Antiqua" w:hAnsi="Book Antiqua"/>
          <w:lang w:val="en-GB"/>
        </w:rPr>
      </w:pPr>
      <w:r w:rsidRPr="003C6E67">
        <w:rPr>
          <w:rFonts w:ascii="Book Antiqua" w:hAnsi="Book Antiqua"/>
          <w:lang w:val="en-GB"/>
        </w:rPr>
        <w:t xml:space="preserve">Kind Attention: </w:t>
      </w:r>
      <w:r>
        <w:rPr>
          <w:rFonts w:ascii="Book Antiqua" w:hAnsi="Book Antiqua"/>
          <w:lang w:val="en-GB"/>
        </w:rPr>
        <w:t xml:space="preserve"> </w:t>
      </w:r>
      <w:r w:rsidRPr="003C6E67">
        <w:rPr>
          <w:rFonts w:ascii="Book Antiqua" w:hAnsi="Book Antiqua"/>
          <w:lang w:val="en-GB"/>
        </w:rPr>
        <w:t xml:space="preserve">Mr. </w:t>
      </w:r>
      <w:r>
        <w:rPr>
          <w:rFonts w:ascii="Book Antiqua" w:hAnsi="Book Antiqua"/>
          <w:lang w:val="en-GB"/>
        </w:rPr>
        <w:t xml:space="preserve">Rahul </w:t>
      </w:r>
      <w:r w:rsidRPr="003C6E67">
        <w:rPr>
          <w:rFonts w:ascii="Book Antiqua" w:hAnsi="Book Antiqua"/>
          <w:lang w:val="en-GB"/>
        </w:rPr>
        <w:t xml:space="preserve">(Manager,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r>
        <w:rPr>
          <w:rFonts w:ascii="Book Antiqua" w:hAnsi="Book Antiqua"/>
          <w:lang w:val="en-GB"/>
        </w:rPr>
        <w:t>/</w:t>
      </w:r>
      <w:r w:rsidRPr="009B333E">
        <w:rPr>
          <w:rFonts w:ascii="Book Antiqua" w:hAnsi="Book Antiqua"/>
          <w:lang w:val="en-GB"/>
        </w:rPr>
        <w:t xml:space="preserve"> </w:t>
      </w:r>
    </w:p>
    <w:p w14:paraId="07A91FDB" w14:textId="77777777" w:rsidR="00A146BC" w:rsidRPr="003C6E67" w:rsidRDefault="00A146BC" w:rsidP="00A146BC">
      <w:pPr>
        <w:pStyle w:val="NoSpacing"/>
        <w:ind w:left="2880"/>
        <w:rPr>
          <w:rFonts w:ascii="Book Antiqua" w:hAnsi="Book Antiqua"/>
          <w:lang w:val="en-GB"/>
        </w:rPr>
      </w:pPr>
      <w:r>
        <w:rPr>
          <w:rFonts w:ascii="Book Antiqua" w:hAnsi="Book Antiqua"/>
          <w:lang w:val="en-GB"/>
        </w:rPr>
        <w:t xml:space="preserve">    </w:t>
      </w:r>
      <w:r w:rsidRPr="003C6E67">
        <w:rPr>
          <w:rFonts w:ascii="Book Antiqua" w:hAnsi="Book Antiqua"/>
          <w:lang w:val="en-GB"/>
        </w:rPr>
        <w:t xml:space="preserve">Mr. Virendra (Manager,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p>
    <w:p w14:paraId="7E37BEF7" w14:textId="77777777" w:rsidR="00A146BC" w:rsidRPr="003C6E67" w:rsidRDefault="00A146BC" w:rsidP="00A146BC">
      <w:pPr>
        <w:pStyle w:val="NoSpacing"/>
        <w:ind w:left="2880"/>
        <w:rPr>
          <w:rFonts w:ascii="Book Antiqua" w:hAnsi="Book Antiqua"/>
          <w:lang w:val="en-GB"/>
        </w:rPr>
      </w:pPr>
      <w:r>
        <w:rPr>
          <w:rFonts w:ascii="Book Antiqua" w:hAnsi="Book Antiqua"/>
          <w:lang w:val="en-GB"/>
        </w:rPr>
        <w:t xml:space="preserve">   </w:t>
      </w:r>
    </w:p>
    <w:p w14:paraId="3BA60297" w14:textId="77777777" w:rsidR="00A146BC" w:rsidRPr="003C6E67" w:rsidRDefault="00A146BC" w:rsidP="00A146BC">
      <w:pPr>
        <w:pStyle w:val="NoSpacing"/>
        <w:rPr>
          <w:rFonts w:ascii="Book Antiqua" w:hAnsi="Book Antiqua"/>
          <w:lang w:val="en-GB"/>
        </w:rPr>
      </w:pPr>
    </w:p>
    <w:p w14:paraId="6ABE343E" w14:textId="77777777" w:rsidR="00A146BC" w:rsidRPr="003C6E67" w:rsidRDefault="00A146BC" w:rsidP="00A146BC">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Pr>
          <w:rFonts w:ascii="Book Antiqua" w:hAnsi="Book Antiqua"/>
          <w:lang w:val="en-GB"/>
        </w:rPr>
        <w:t>2369/</w:t>
      </w:r>
      <w:r w:rsidRPr="003C6E67">
        <w:rPr>
          <w:rFonts w:ascii="Book Antiqua" w:hAnsi="Book Antiqua"/>
          <w:lang w:val="en-GB"/>
        </w:rPr>
        <w:t>3303</w:t>
      </w:r>
    </w:p>
    <w:p w14:paraId="1DE7231D" w14:textId="77777777" w:rsidR="00A146BC" w:rsidRPr="00D66991" w:rsidRDefault="00A146BC" w:rsidP="00A146BC">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+91- 9205472328</w:t>
      </w:r>
      <w:r>
        <w:rPr>
          <w:rFonts w:ascii="Book Antiqua" w:hAnsi="Book Antiqua"/>
          <w:lang w:val="en-GB"/>
        </w:rPr>
        <w:t>/</w:t>
      </w:r>
      <w:r w:rsidRPr="003C6E67">
        <w:rPr>
          <w:rFonts w:ascii="Book Antiqua" w:hAnsi="Book Antiqua"/>
          <w:lang w:val="en-GB"/>
        </w:rPr>
        <w:t>9599814158</w:t>
      </w:r>
    </w:p>
    <w:p w14:paraId="73F42699" w14:textId="473ADB4A" w:rsidR="00CC5F5C" w:rsidRPr="00D66991" w:rsidRDefault="00A146BC" w:rsidP="00A146BC">
      <w:pPr>
        <w:pStyle w:val="NoSpacing"/>
        <w:ind w:left="1440"/>
        <w:rPr>
          <w:rFonts w:ascii="Book Antiqua" w:hAnsi="Book Antiqua" w:cs="Arial"/>
          <w:snapToGrid w:val="0"/>
        </w:rPr>
      </w:pPr>
      <w:r w:rsidRPr="00D66991">
        <w:rPr>
          <w:rFonts w:ascii="Book Antiqua" w:hAnsi="Book Antiqua"/>
          <w:lang w:val="en-GB"/>
        </w:rPr>
        <w:t>Email:</w:t>
      </w:r>
      <w:bookmarkStart w:id="2" w:name="_Hlk108518754"/>
      <w:r>
        <w:rPr>
          <w:rFonts w:ascii="Book Antiqua" w:hAnsi="Book Antiqua"/>
          <w:lang w:val="en-GB"/>
        </w:rPr>
        <w:t xml:space="preserve"> </w:t>
      </w:r>
      <w:hyperlink r:id="rId12" w:history="1">
        <w:r w:rsidRPr="00D571FB">
          <w:rPr>
            <w:rStyle w:val="Hyperlink"/>
            <w:rFonts w:ascii="Book Antiqua" w:hAnsi="Book Antiqua"/>
            <w:lang w:val="en-GB"/>
          </w:rPr>
          <w:t>rahul.prasad@powergrid.in</w:t>
        </w:r>
      </w:hyperlink>
      <w:bookmarkEnd w:id="2"/>
      <w:r>
        <w:rPr>
          <w:rStyle w:val="Hyperlink"/>
          <w:rFonts w:ascii="Book Antiqua" w:hAnsi="Book Antiqua"/>
          <w:lang w:val="en-GB"/>
        </w:rPr>
        <w:t xml:space="preserve">; </w:t>
      </w:r>
      <w:hyperlink r:id="rId13" w:history="1">
        <w:r w:rsidRPr="00BD7D68">
          <w:rPr>
            <w:rStyle w:val="Hyperlink"/>
            <w:rFonts w:ascii="Book Antiqua" w:hAnsi="Book Antiqua"/>
            <w:lang w:val="en-GB"/>
          </w:rPr>
          <w:t>virendra2@powergrid.in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94A" w14:textId="77777777" w:rsidR="00F340A8" w:rsidRDefault="00F340A8" w:rsidP="006A0DCE">
      <w:r>
        <w:separator/>
      </w:r>
    </w:p>
  </w:endnote>
  <w:endnote w:type="continuationSeparator" w:id="0">
    <w:p w14:paraId="7677ECC4" w14:textId="77777777" w:rsidR="00F340A8" w:rsidRDefault="00F340A8"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B6CF" w14:textId="77777777" w:rsidR="00F340A8" w:rsidRDefault="00F340A8" w:rsidP="006A0DCE">
      <w:r>
        <w:separator/>
      </w:r>
    </w:p>
  </w:footnote>
  <w:footnote w:type="continuationSeparator" w:id="0">
    <w:p w14:paraId="4EB11B27" w14:textId="77777777" w:rsidR="00F340A8" w:rsidRDefault="00F340A8"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2DF02"/>
    <w:multiLevelType w:val="hybridMultilevel"/>
    <w:tmpl w:val="08144374"/>
    <w:lvl w:ilvl="0" w:tplc="459AB690">
      <w:start w:val="1"/>
      <w:numFmt w:val="bullet"/>
      <w:lvlText w:val=""/>
      <w:lvlJc w:val="left"/>
      <w:pPr>
        <w:ind w:left="828" w:hanging="360"/>
      </w:pPr>
      <w:rPr>
        <w:rFonts w:ascii="Symbol" w:hAnsi="Symbol" w:hint="default"/>
      </w:rPr>
    </w:lvl>
    <w:lvl w:ilvl="1" w:tplc="24040712">
      <w:start w:val="1"/>
      <w:numFmt w:val="bullet"/>
      <w:lvlText w:val="o"/>
      <w:lvlJc w:val="left"/>
      <w:pPr>
        <w:ind w:left="1440" w:hanging="360"/>
      </w:pPr>
      <w:rPr>
        <w:rFonts w:ascii="Courier New" w:hAnsi="Courier New" w:hint="default"/>
      </w:rPr>
    </w:lvl>
    <w:lvl w:ilvl="2" w:tplc="8C3C579E">
      <w:start w:val="1"/>
      <w:numFmt w:val="bullet"/>
      <w:lvlText w:val=""/>
      <w:lvlJc w:val="left"/>
      <w:pPr>
        <w:ind w:left="2160" w:hanging="360"/>
      </w:pPr>
      <w:rPr>
        <w:rFonts w:ascii="Wingdings" w:hAnsi="Wingdings" w:hint="default"/>
      </w:rPr>
    </w:lvl>
    <w:lvl w:ilvl="3" w:tplc="A058E33C">
      <w:start w:val="1"/>
      <w:numFmt w:val="bullet"/>
      <w:lvlText w:val=""/>
      <w:lvlJc w:val="left"/>
      <w:pPr>
        <w:ind w:left="2880" w:hanging="360"/>
      </w:pPr>
      <w:rPr>
        <w:rFonts w:ascii="Symbol" w:hAnsi="Symbol" w:hint="default"/>
      </w:rPr>
    </w:lvl>
    <w:lvl w:ilvl="4" w:tplc="019C3A34">
      <w:start w:val="1"/>
      <w:numFmt w:val="bullet"/>
      <w:lvlText w:val="o"/>
      <w:lvlJc w:val="left"/>
      <w:pPr>
        <w:ind w:left="3600" w:hanging="360"/>
      </w:pPr>
      <w:rPr>
        <w:rFonts w:ascii="Courier New" w:hAnsi="Courier New" w:hint="default"/>
      </w:rPr>
    </w:lvl>
    <w:lvl w:ilvl="5" w:tplc="3F9A411C">
      <w:start w:val="1"/>
      <w:numFmt w:val="bullet"/>
      <w:lvlText w:val=""/>
      <w:lvlJc w:val="left"/>
      <w:pPr>
        <w:ind w:left="4320" w:hanging="360"/>
      </w:pPr>
      <w:rPr>
        <w:rFonts w:ascii="Wingdings" w:hAnsi="Wingdings" w:hint="default"/>
      </w:rPr>
    </w:lvl>
    <w:lvl w:ilvl="6" w:tplc="4A2C1178">
      <w:start w:val="1"/>
      <w:numFmt w:val="bullet"/>
      <w:lvlText w:val=""/>
      <w:lvlJc w:val="left"/>
      <w:pPr>
        <w:ind w:left="5040" w:hanging="360"/>
      </w:pPr>
      <w:rPr>
        <w:rFonts w:ascii="Symbol" w:hAnsi="Symbol" w:hint="default"/>
      </w:rPr>
    </w:lvl>
    <w:lvl w:ilvl="7" w:tplc="9C981C7E">
      <w:start w:val="1"/>
      <w:numFmt w:val="bullet"/>
      <w:lvlText w:val="o"/>
      <w:lvlJc w:val="left"/>
      <w:pPr>
        <w:ind w:left="5760" w:hanging="360"/>
      </w:pPr>
      <w:rPr>
        <w:rFonts w:ascii="Courier New" w:hAnsi="Courier New" w:hint="default"/>
      </w:rPr>
    </w:lvl>
    <w:lvl w:ilvl="8" w:tplc="4F46A39A">
      <w:start w:val="1"/>
      <w:numFmt w:val="bullet"/>
      <w:lvlText w:val=""/>
      <w:lvlJc w:val="left"/>
      <w:pPr>
        <w:ind w:left="6480" w:hanging="360"/>
      </w:pPr>
      <w:rPr>
        <w:rFonts w:ascii="Wingdings" w:hAnsi="Wingdings" w:hint="default"/>
      </w:r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54ADD5"/>
    <w:multiLevelType w:val="hybridMultilevel"/>
    <w:tmpl w:val="6CBAAEE8"/>
    <w:lvl w:ilvl="0" w:tplc="9E70C372">
      <w:start w:val="1"/>
      <w:numFmt w:val="bullet"/>
      <w:lvlText w:val=""/>
      <w:lvlJc w:val="left"/>
      <w:pPr>
        <w:ind w:left="828" w:hanging="360"/>
      </w:pPr>
      <w:rPr>
        <w:rFonts w:ascii="Symbol" w:hAnsi="Symbol" w:hint="default"/>
      </w:rPr>
    </w:lvl>
    <w:lvl w:ilvl="1" w:tplc="A0209504">
      <w:start w:val="1"/>
      <w:numFmt w:val="bullet"/>
      <w:lvlText w:val="o"/>
      <w:lvlJc w:val="left"/>
      <w:pPr>
        <w:ind w:left="1440" w:hanging="360"/>
      </w:pPr>
      <w:rPr>
        <w:rFonts w:ascii="Courier New" w:hAnsi="Courier New" w:hint="default"/>
      </w:rPr>
    </w:lvl>
    <w:lvl w:ilvl="2" w:tplc="61103484">
      <w:start w:val="1"/>
      <w:numFmt w:val="bullet"/>
      <w:lvlText w:val=""/>
      <w:lvlJc w:val="left"/>
      <w:pPr>
        <w:ind w:left="2160" w:hanging="360"/>
      </w:pPr>
      <w:rPr>
        <w:rFonts w:ascii="Wingdings" w:hAnsi="Wingdings" w:hint="default"/>
      </w:rPr>
    </w:lvl>
    <w:lvl w:ilvl="3" w:tplc="F4BEB4BA">
      <w:start w:val="1"/>
      <w:numFmt w:val="bullet"/>
      <w:lvlText w:val=""/>
      <w:lvlJc w:val="left"/>
      <w:pPr>
        <w:ind w:left="2880" w:hanging="360"/>
      </w:pPr>
      <w:rPr>
        <w:rFonts w:ascii="Symbol" w:hAnsi="Symbol" w:hint="default"/>
      </w:rPr>
    </w:lvl>
    <w:lvl w:ilvl="4" w:tplc="E0304032">
      <w:start w:val="1"/>
      <w:numFmt w:val="bullet"/>
      <w:lvlText w:val="o"/>
      <w:lvlJc w:val="left"/>
      <w:pPr>
        <w:ind w:left="3600" w:hanging="360"/>
      </w:pPr>
      <w:rPr>
        <w:rFonts w:ascii="Courier New" w:hAnsi="Courier New" w:hint="default"/>
      </w:rPr>
    </w:lvl>
    <w:lvl w:ilvl="5" w:tplc="120A5684">
      <w:start w:val="1"/>
      <w:numFmt w:val="bullet"/>
      <w:lvlText w:val=""/>
      <w:lvlJc w:val="left"/>
      <w:pPr>
        <w:ind w:left="4320" w:hanging="360"/>
      </w:pPr>
      <w:rPr>
        <w:rFonts w:ascii="Wingdings" w:hAnsi="Wingdings" w:hint="default"/>
      </w:rPr>
    </w:lvl>
    <w:lvl w:ilvl="6" w:tplc="7BE4739E">
      <w:start w:val="1"/>
      <w:numFmt w:val="bullet"/>
      <w:lvlText w:val=""/>
      <w:lvlJc w:val="left"/>
      <w:pPr>
        <w:ind w:left="5040" w:hanging="360"/>
      </w:pPr>
      <w:rPr>
        <w:rFonts w:ascii="Symbol" w:hAnsi="Symbol" w:hint="default"/>
      </w:rPr>
    </w:lvl>
    <w:lvl w:ilvl="7" w:tplc="D1D2E0AA">
      <w:start w:val="1"/>
      <w:numFmt w:val="bullet"/>
      <w:lvlText w:val="o"/>
      <w:lvlJc w:val="left"/>
      <w:pPr>
        <w:ind w:left="5760" w:hanging="360"/>
      </w:pPr>
      <w:rPr>
        <w:rFonts w:ascii="Courier New" w:hAnsi="Courier New" w:hint="default"/>
      </w:rPr>
    </w:lvl>
    <w:lvl w:ilvl="8" w:tplc="65C82526">
      <w:start w:val="1"/>
      <w:numFmt w:val="bullet"/>
      <w:lvlText w:val=""/>
      <w:lvlJc w:val="left"/>
      <w:pPr>
        <w:ind w:left="6480" w:hanging="360"/>
      </w:pPr>
      <w:rPr>
        <w:rFonts w:ascii="Wingdings" w:hAnsi="Wingdings" w:hint="default"/>
      </w:r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1C455F1A"/>
    <w:multiLevelType w:val="hybridMultilevel"/>
    <w:tmpl w:val="D326D7F0"/>
    <w:lvl w:ilvl="0" w:tplc="CB54F9C2">
      <w:start w:val="1"/>
      <w:numFmt w:val="bullet"/>
      <w:lvlText w:val=""/>
      <w:lvlJc w:val="left"/>
      <w:pPr>
        <w:ind w:left="828" w:hanging="360"/>
      </w:pPr>
      <w:rPr>
        <w:rFonts w:ascii="Symbol" w:hAnsi="Symbol" w:hint="default"/>
      </w:rPr>
    </w:lvl>
    <w:lvl w:ilvl="1" w:tplc="31E0DAA4">
      <w:start w:val="1"/>
      <w:numFmt w:val="bullet"/>
      <w:lvlText w:val="o"/>
      <w:lvlJc w:val="left"/>
      <w:pPr>
        <w:ind w:left="1440" w:hanging="360"/>
      </w:pPr>
      <w:rPr>
        <w:rFonts w:ascii="Courier New" w:hAnsi="Courier New" w:hint="default"/>
      </w:rPr>
    </w:lvl>
    <w:lvl w:ilvl="2" w:tplc="6E44C5FE">
      <w:start w:val="1"/>
      <w:numFmt w:val="bullet"/>
      <w:lvlText w:val=""/>
      <w:lvlJc w:val="left"/>
      <w:pPr>
        <w:ind w:left="2160" w:hanging="360"/>
      </w:pPr>
      <w:rPr>
        <w:rFonts w:ascii="Wingdings" w:hAnsi="Wingdings" w:hint="default"/>
      </w:rPr>
    </w:lvl>
    <w:lvl w:ilvl="3" w:tplc="33582612">
      <w:start w:val="1"/>
      <w:numFmt w:val="bullet"/>
      <w:lvlText w:val=""/>
      <w:lvlJc w:val="left"/>
      <w:pPr>
        <w:ind w:left="2880" w:hanging="360"/>
      </w:pPr>
      <w:rPr>
        <w:rFonts w:ascii="Symbol" w:hAnsi="Symbol" w:hint="default"/>
      </w:rPr>
    </w:lvl>
    <w:lvl w:ilvl="4" w:tplc="DFF68F04">
      <w:start w:val="1"/>
      <w:numFmt w:val="bullet"/>
      <w:lvlText w:val="o"/>
      <w:lvlJc w:val="left"/>
      <w:pPr>
        <w:ind w:left="3600" w:hanging="360"/>
      </w:pPr>
      <w:rPr>
        <w:rFonts w:ascii="Courier New" w:hAnsi="Courier New" w:hint="default"/>
      </w:rPr>
    </w:lvl>
    <w:lvl w:ilvl="5" w:tplc="349EE936">
      <w:start w:val="1"/>
      <w:numFmt w:val="bullet"/>
      <w:lvlText w:val=""/>
      <w:lvlJc w:val="left"/>
      <w:pPr>
        <w:ind w:left="4320" w:hanging="360"/>
      </w:pPr>
      <w:rPr>
        <w:rFonts w:ascii="Wingdings" w:hAnsi="Wingdings" w:hint="default"/>
      </w:rPr>
    </w:lvl>
    <w:lvl w:ilvl="6" w:tplc="58320EDE">
      <w:start w:val="1"/>
      <w:numFmt w:val="bullet"/>
      <w:lvlText w:val=""/>
      <w:lvlJc w:val="left"/>
      <w:pPr>
        <w:ind w:left="5040" w:hanging="360"/>
      </w:pPr>
      <w:rPr>
        <w:rFonts w:ascii="Symbol" w:hAnsi="Symbol" w:hint="default"/>
      </w:rPr>
    </w:lvl>
    <w:lvl w:ilvl="7" w:tplc="9F782DD6">
      <w:start w:val="1"/>
      <w:numFmt w:val="bullet"/>
      <w:lvlText w:val="o"/>
      <w:lvlJc w:val="left"/>
      <w:pPr>
        <w:ind w:left="5760" w:hanging="360"/>
      </w:pPr>
      <w:rPr>
        <w:rFonts w:ascii="Courier New" w:hAnsi="Courier New" w:hint="default"/>
      </w:rPr>
    </w:lvl>
    <w:lvl w:ilvl="8" w:tplc="C19E490E">
      <w:start w:val="1"/>
      <w:numFmt w:val="bullet"/>
      <w:lvlText w:val=""/>
      <w:lvlJc w:val="left"/>
      <w:pPr>
        <w:ind w:left="6480" w:hanging="360"/>
      </w:pPr>
      <w:rPr>
        <w:rFonts w:ascii="Wingdings" w:hAnsi="Wingdings" w:hint="default"/>
      </w:r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0C670D8"/>
    <w:multiLevelType w:val="hybridMultilevel"/>
    <w:tmpl w:val="04080FDE"/>
    <w:lvl w:ilvl="0" w:tplc="1A383D00">
      <w:start w:val="1"/>
      <w:numFmt w:val="bullet"/>
      <w:lvlText w:val=""/>
      <w:lvlJc w:val="left"/>
      <w:pPr>
        <w:ind w:left="828" w:hanging="360"/>
      </w:pPr>
      <w:rPr>
        <w:rFonts w:ascii="Symbol" w:hAnsi="Symbol" w:hint="default"/>
      </w:rPr>
    </w:lvl>
    <w:lvl w:ilvl="1" w:tplc="B5062126">
      <w:start w:val="1"/>
      <w:numFmt w:val="bullet"/>
      <w:lvlText w:val="o"/>
      <w:lvlJc w:val="left"/>
      <w:pPr>
        <w:ind w:left="1440" w:hanging="360"/>
      </w:pPr>
      <w:rPr>
        <w:rFonts w:ascii="Courier New" w:hAnsi="Courier New" w:hint="default"/>
      </w:rPr>
    </w:lvl>
    <w:lvl w:ilvl="2" w:tplc="2B501020">
      <w:start w:val="1"/>
      <w:numFmt w:val="bullet"/>
      <w:lvlText w:val=""/>
      <w:lvlJc w:val="left"/>
      <w:pPr>
        <w:ind w:left="2160" w:hanging="360"/>
      </w:pPr>
      <w:rPr>
        <w:rFonts w:ascii="Wingdings" w:hAnsi="Wingdings" w:hint="default"/>
      </w:rPr>
    </w:lvl>
    <w:lvl w:ilvl="3" w:tplc="05725C3A">
      <w:start w:val="1"/>
      <w:numFmt w:val="bullet"/>
      <w:lvlText w:val=""/>
      <w:lvlJc w:val="left"/>
      <w:pPr>
        <w:ind w:left="2880" w:hanging="360"/>
      </w:pPr>
      <w:rPr>
        <w:rFonts w:ascii="Symbol" w:hAnsi="Symbol" w:hint="default"/>
      </w:rPr>
    </w:lvl>
    <w:lvl w:ilvl="4" w:tplc="9D3EF938">
      <w:start w:val="1"/>
      <w:numFmt w:val="bullet"/>
      <w:lvlText w:val="o"/>
      <w:lvlJc w:val="left"/>
      <w:pPr>
        <w:ind w:left="3600" w:hanging="360"/>
      </w:pPr>
      <w:rPr>
        <w:rFonts w:ascii="Courier New" w:hAnsi="Courier New" w:hint="default"/>
      </w:rPr>
    </w:lvl>
    <w:lvl w:ilvl="5" w:tplc="8E76C8B6">
      <w:start w:val="1"/>
      <w:numFmt w:val="bullet"/>
      <w:lvlText w:val=""/>
      <w:lvlJc w:val="left"/>
      <w:pPr>
        <w:ind w:left="4320" w:hanging="360"/>
      </w:pPr>
      <w:rPr>
        <w:rFonts w:ascii="Wingdings" w:hAnsi="Wingdings" w:hint="default"/>
      </w:rPr>
    </w:lvl>
    <w:lvl w:ilvl="6" w:tplc="7B16933C">
      <w:start w:val="1"/>
      <w:numFmt w:val="bullet"/>
      <w:lvlText w:val=""/>
      <w:lvlJc w:val="left"/>
      <w:pPr>
        <w:ind w:left="5040" w:hanging="360"/>
      </w:pPr>
      <w:rPr>
        <w:rFonts w:ascii="Symbol" w:hAnsi="Symbol" w:hint="default"/>
      </w:rPr>
    </w:lvl>
    <w:lvl w:ilvl="7" w:tplc="CFB026CC">
      <w:start w:val="1"/>
      <w:numFmt w:val="bullet"/>
      <w:lvlText w:val="o"/>
      <w:lvlJc w:val="left"/>
      <w:pPr>
        <w:ind w:left="5760" w:hanging="360"/>
      </w:pPr>
      <w:rPr>
        <w:rFonts w:ascii="Courier New" w:hAnsi="Courier New" w:hint="default"/>
      </w:rPr>
    </w:lvl>
    <w:lvl w:ilvl="8" w:tplc="AF665564">
      <w:start w:val="1"/>
      <w:numFmt w:val="bullet"/>
      <w:lvlText w:val=""/>
      <w:lvlJc w:val="left"/>
      <w:pPr>
        <w:ind w:left="6480" w:hanging="360"/>
      </w:pPr>
      <w:rPr>
        <w:rFonts w:ascii="Wingdings" w:hAnsi="Wingdings" w:hint="default"/>
      </w:rPr>
    </w:lvl>
  </w:abstractNum>
  <w:abstractNum w:abstractNumId="13" w15:restartNumberingAfterBreak="0">
    <w:nsid w:val="33546F4F"/>
    <w:multiLevelType w:val="hybridMultilevel"/>
    <w:tmpl w:val="343E7966"/>
    <w:lvl w:ilvl="0" w:tplc="D5CC88B4">
      <w:start w:val="1"/>
      <w:numFmt w:val="bullet"/>
      <w:lvlText w:val=""/>
      <w:lvlJc w:val="left"/>
      <w:pPr>
        <w:ind w:left="720" w:hanging="360"/>
      </w:pPr>
      <w:rPr>
        <w:rFonts w:ascii="Symbol" w:hAnsi="Symbol" w:hint="default"/>
      </w:rPr>
    </w:lvl>
    <w:lvl w:ilvl="1" w:tplc="D8B65858">
      <w:start w:val="1"/>
      <w:numFmt w:val="bullet"/>
      <w:lvlText w:val="o"/>
      <w:lvlJc w:val="left"/>
      <w:pPr>
        <w:ind w:left="1440" w:hanging="360"/>
      </w:pPr>
      <w:rPr>
        <w:rFonts w:ascii="Courier New" w:hAnsi="Courier New" w:hint="default"/>
      </w:rPr>
    </w:lvl>
    <w:lvl w:ilvl="2" w:tplc="BE14992A">
      <w:start w:val="1"/>
      <w:numFmt w:val="bullet"/>
      <w:lvlText w:val=""/>
      <w:lvlJc w:val="left"/>
      <w:pPr>
        <w:ind w:left="2160" w:hanging="360"/>
      </w:pPr>
      <w:rPr>
        <w:rFonts w:ascii="Wingdings" w:hAnsi="Wingdings" w:hint="default"/>
      </w:rPr>
    </w:lvl>
    <w:lvl w:ilvl="3" w:tplc="4F9EC85C">
      <w:start w:val="1"/>
      <w:numFmt w:val="bullet"/>
      <w:lvlText w:val=""/>
      <w:lvlJc w:val="left"/>
      <w:pPr>
        <w:ind w:left="2880" w:hanging="360"/>
      </w:pPr>
      <w:rPr>
        <w:rFonts w:ascii="Symbol" w:hAnsi="Symbol" w:hint="default"/>
      </w:rPr>
    </w:lvl>
    <w:lvl w:ilvl="4" w:tplc="1494B9B2">
      <w:start w:val="1"/>
      <w:numFmt w:val="bullet"/>
      <w:lvlText w:val="o"/>
      <w:lvlJc w:val="left"/>
      <w:pPr>
        <w:ind w:left="3600" w:hanging="360"/>
      </w:pPr>
      <w:rPr>
        <w:rFonts w:ascii="Courier New" w:hAnsi="Courier New" w:hint="default"/>
      </w:rPr>
    </w:lvl>
    <w:lvl w:ilvl="5" w:tplc="8E249904">
      <w:start w:val="1"/>
      <w:numFmt w:val="bullet"/>
      <w:lvlText w:val=""/>
      <w:lvlJc w:val="left"/>
      <w:pPr>
        <w:ind w:left="4320" w:hanging="360"/>
      </w:pPr>
      <w:rPr>
        <w:rFonts w:ascii="Wingdings" w:hAnsi="Wingdings" w:hint="default"/>
      </w:rPr>
    </w:lvl>
    <w:lvl w:ilvl="6" w:tplc="C422D970">
      <w:start w:val="1"/>
      <w:numFmt w:val="bullet"/>
      <w:lvlText w:val=""/>
      <w:lvlJc w:val="left"/>
      <w:pPr>
        <w:ind w:left="5040" w:hanging="360"/>
      </w:pPr>
      <w:rPr>
        <w:rFonts w:ascii="Symbol" w:hAnsi="Symbol" w:hint="default"/>
      </w:rPr>
    </w:lvl>
    <w:lvl w:ilvl="7" w:tplc="602022DC">
      <w:start w:val="1"/>
      <w:numFmt w:val="bullet"/>
      <w:lvlText w:val="o"/>
      <w:lvlJc w:val="left"/>
      <w:pPr>
        <w:ind w:left="5760" w:hanging="360"/>
      </w:pPr>
      <w:rPr>
        <w:rFonts w:ascii="Courier New" w:hAnsi="Courier New" w:hint="default"/>
      </w:rPr>
    </w:lvl>
    <w:lvl w:ilvl="8" w:tplc="C8C4C61E">
      <w:start w:val="1"/>
      <w:numFmt w:val="bullet"/>
      <w:lvlText w:val=""/>
      <w:lvlJc w:val="left"/>
      <w:pPr>
        <w:ind w:left="6480" w:hanging="360"/>
      </w:pPr>
      <w:rPr>
        <w:rFonts w:ascii="Wingdings" w:hAnsi="Wingdings" w:hint="default"/>
      </w:rPr>
    </w:lvl>
  </w:abstractNum>
  <w:abstractNum w:abstractNumId="14" w15:restartNumberingAfterBreak="0">
    <w:nsid w:val="346F933C"/>
    <w:multiLevelType w:val="hybridMultilevel"/>
    <w:tmpl w:val="38D0FD90"/>
    <w:lvl w:ilvl="0" w:tplc="4356A9DE">
      <w:start w:val="1"/>
      <w:numFmt w:val="bullet"/>
      <w:lvlText w:val=""/>
      <w:lvlJc w:val="left"/>
      <w:pPr>
        <w:ind w:left="828" w:hanging="360"/>
      </w:pPr>
      <w:rPr>
        <w:rFonts w:ascii="Symbol" w:hAnsi="Symbol" w:hint="default"/>
      </w:rPr>
    </w:lvl>
    <w:lvl w:ilvl="1" w:tplc="5EFEA5AC">
      <w:start w:val="1"/>
      <w:numFmt w:val="bullet"/>
      <w:lvlText w:val="o"/>
      <w:lvlJc w:val="left"/>
      <w:pPr>
        <w:ind w:left="1440" w:hanging="360"/>
      </w:pPr>
      <w:rPr>
        <w:rFonts w:ascii="Courier New" w:hAnsi="Courier New" w:hint="default"/>
      </w:rPr>
    </w:lvl>
    <w:lvl w:ilvl="2" w:tplc="46D23B86">
      <w:start w:val="1"/>
      <w:numFmt w:val="bullet"/>
      <w:lvlText w:val=""/>
      <w:lvlJc w:val="left"/>
      <w:pPr>
        <w:ind w:left="2160" w:hanging="360"/>
      </w:pPr>
      <w:rPr>
        <w:rFonts w:ascii="Wingdings" w:hAnsi="Wingdings" w:hint="default"/>
      </w:rPr>
    </w:lvl>
    <w:lvl w:ilvl="3" w:tplc="DDC0C836">
      <w:start w:val="1"/>
      <w:numFmt w:val="bullet"/>
      <w:lvlText w:val=""/>
      <w:lvlJc w:val="left"/>
      <w:pPr>
        <w:ind w:left="2880" w:hanging="360"/>
      </w:pPr>
      <w:rPr>
        <w:rFonts w:ascii="Symbol" w:hAnsi="Symbol" w:hint="default"/>
      </w:rPr>
    </w:lvl>
    <w:lvl w:ilvl="4" w:tplc="331E9020">
      <w:start w:val="1"/>
      <w:numFmt w:val="bullet"/>
      <w:lvlText w:val="o"/>
      <w:lvlJc w:val="left"/>
      <w:pPr>
        <w:ind w:left="3600" w:hanging="360"/>
      </w:pPr>
      <w:rPr>
        <w:rFonts w:ascii="Courier New" w:hAnsi="Courier New" w:hint="default"/>
      </w:rPr>
    </w:lvl>
    <w:lvl w:ilvl="5" w:tplc="BB1005B6">
      <w:start w:val="1"/>
      <w:numFmt w:val="bullet"/>
      <w:lvlText w:val=""/>
      <w:lvlJc w:val="left"/>
      <w:pPr>
        <w:ind w:left="4320" w:hanging="360"/>
      </w:pPr>
      <w:rPr>
        <w:rFonts w:ascii="Wingdings" w:hAnsi="Wingdings" w:hint="default"/>
      </w:rPr>
    </w:lvl>
    <w:lvl w:ilvl="6" w:tplc="60D40954">
      <w:start w:val="1"/>
      <w:numFmt w:val="bullet"/>
      <w:lvlText w:val=""/>
      <w:lvlJc w:val="left"/>
      <w:pPr>
        <w:ind w:left="5040" w:hanging="360"/>
      </w:pPr>
      <w:rPr>
        <w:rFonts w:ascii="Symbol" w:hAnsi="Symbol" w:hint="default"/>
      </w:rPr>
    </w:lvl>
    <w:lvl w:ilvl="7" w:tplc="17602898">
      <w:start w:val="1"/>
      <w:numFmt w:val="bullet"/>
      <w:lvlText w:val="o"/>
      <w:lvlJc w:val="left"/>
      <w:pPr>
        <w:ind w:left="5760" w:hanging="360"/>
      </w:pPr>
      <w:rPr>
        <w:rFonts w:ascii="Courier New" w:hAnsi="Courier New" w:hint="default"/>
      </w:rPr>
    </w:lvl>
    <w:lvl w:ilvl="8" w:tplc="AB56A5FA">
      <w:start w:val="1"/>
      <w:numFmt w:val="bullet"/>
      <w:lvlText w:val=""/>
      <w:lvlJc w:val="left"/>
      <w:pPr>
        <w:ind w:left="6480" w:hanging="360"/>
      </w:pPr>
      <w:rPr>
        <w:rFonts w:ascii="Wingdings" w:hAnsi="Wingdings" w:hint="default"/>
      </w:rPr>
    </w:lvl>
  </w:abstractNum>
  <w:abstractNum w:abstractNumId="1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3A3A65EC"/>
    <w:multiLevelType w:val="hybridMultilevel"/>
    <w:tmpl w:val="ABF4494A"/>
    <w:lvl w:ilvl="0" w:tplc="F622FC68">
      <w:start w:val="1"/>
      <w:numFmt w:val="bullet"/>
      <w:lvlText w:val=""/>
      <w:lvlJc w:val="left"/>
      <w:pPr>
        <w:ind w:left="828" w:hanging="360"/>
      </w:pPr>
      <w:rPr>
        <w:rFonts w:ascii="Symbol" w:hAnsi="Symbol" w:hint="default"/>
      </w:rPr>
    </w:lvl>
    <w:lvl w:ilvl="1" w:tplc="D53874DE">
      <w:start w:val="1"/>
      <w:numFmt w:val="bullet"/>
      <w:lvlText w:val="o"/>
      <w:lvlJc w:val="left"/>
      <w:pPr>
        <w:ind w:left="1440" w:hanging="360"/>
      </w:pPr>
      <w:rPr>
        <w:rFonts w:ascii="Courier New" w:hAnsi="Courier New" w:hint="default"/>
      </w:rPr>
    </w:lvl>
    <w:lvl w:ilvl="2" w:tplc="FDC868C0">
      <w:start w:val="1"/>
      <w:numFmt w:val="bullet"/>
      <w:lvlText w:val=""/>
      <w:lvlJc w:val="left"/>
      <w:pPr>
        <w:ind w:left="2160" w:hanging="360"/>
      </w:pPr>
      <w:rPr>
        <w:rFonts w:ascii="Wingdings" w:hAnsi="Wingdings" w:hint="default"/>
      </w:rPr>
    </w:lvl>
    <w:lvl w:ilvl="3" w:tplc="2FEE1CDE">
      <w:start w:val="1"/>
      <w:numFmt w:val="bullet"/>
      <w:lvlText w:val=""/>
      <w:lvlJc w:val="left"/>
      <w:pPr>
        <w:ind w:left="2880" w:hanging="360"/>
      </w:pPr>
      <w:rPr>
        <w:rFonts w:ascii="Symbol" w:hAnsi="Symbol" w:hint="default"/>
      </w:rPr>
    </w:lvl>
    <w:lvl w:ilvl="4" w:tplc="CE368498">
      <w:start w:val="1"/>
      <w:numFmt w:val="bullet"/>
      <w:lvlText w:val="o"/>
      <w:lvlJc w:val="left"/>
      <w:pPr>
        <w:ind w:left="3600" w:hanging="360"/>
      </w:pPr>
      <w:rPr>
        <w:rFonts w:ascii="Courier New" w:hAnsi="Courier New" w:hint="default"/>
      </w:rPr>
    </w:lvl>
    <w:lvl w:ilvl="5" w:tplc="5F1E58AE">
      <w:start w:val="1"/>
      <w:numFmt w:val="bullet"/>
      <w:lvlText w:val=""/>
      <w:lvlJc w:val="left"/>
      <w:pPr>
        <w:ind w:left="4320" w:hanging="360"/>
      </w:pPr>
      <w:rPr>
        <w:rFonts w:ascii="Wingdings" w:hAnsi="Wingdings" w:hint="default"/>
      </w:rPr>
    </w:lvl>
    <w:lvl w:ilvl="6" w:tplc="66DCA01E">
      <w:start w:val="1"/>
      <w:numFmt w:val="bullet"/>
      <w:lvlText w:val=""/>
      <w:lvlJc w:val="left"/>
      <w:pPr>
        <w:ind w:left="5040" w:hanging="360"/>
      </w:pPr>
      <w:rPr>
        <w:rFonts w:ascii="Symbol" w:hAnsi="Symbol" w:hint="default"/>
      </w:rPr>
    </w:lvl>
    <w:lvl w:ilvl="7" w:tplc="0CD2596A">
      <w:start w:val="1"/>
      <w:numFmt w:val="bullet"/>
      <w:lvlText w:val="o"/>
      <w:lvlJc w:val="left"/>
      <w:pPr>
        <w:ind w:left="5760" w:hanging="360"/>
      </w:pPr>
      <w:rPr>
        <w:rFonts w:ascii="Courier New" w:hAnsi="Courier New" w:hint="default"/>
      </w:rPr>
    </w:lvl>
    <w:lvl w:ilvl="8" w:tplc="AEB4DEC4">
      <w:start w:val="1"/>
      <w:numFmt w:val="bullet"/>
      <w:lvlText w:val=""/>
      <w:lvlJc w:val="left"/>
      <w:pPr>
        <w:ind w:left="6480" w:hanging="360"/>
      </w:pPr>
      <w:rPr>
        <w:rFonts w:ascii="Wingdings" w:hAnsi="Wingdings" w:hint="default"/>
      </w:rPr>
    </w:lvl>
  </w:abstractNum>
  <w:abstractNum w:abstractNumId="17" w15:restartNumberingAfterBreak="0">
    <w:nsid w:val="3A470E98"/>
    <w:multiLevelType w:val="hybridMultilevel"/>
    <w:tmpl w:val="A6F80EFC"/>
    <w:lvl w:ilvl="0" w:tplc="231C7148">
      <w:start w:val="1"/>
      <w:numFmt w:val="bullet"/>
      <w:lvlText w:val=""/>
      <w:lvlJc w:val="left"/>
      <w:pPr>
        <w:ind w:left="828" w:hanging="360"/>
      </w:pPr>
      <w:rPr>
        <w:rFonts w:ascii="Symbol" w:hAnsi="Symbol" w:hint="default"/>
      </w:rPr>
    </w:lvl>
    <w:lvl w:ilvl="1" w:tplc="68725004">
      <w:start w:val="1"/>
      <w:numFmt w:val="bullet"/>
      <w:lvlText w:val="o"/>
      <w:lvlJc w:val="left"/>
      <w:pPr>
        <w:ind w:left="1440" w:hanging="360"/>
      </w:pPr>
      <w:rPr>
        <w:rFonts w:ascii="Courier New" w:hAnsi="Courier New" w:hint="default"/>
      </w:rPr>
    </w:lvl>
    <w:lvl w:ilvl="2" w:tplc="30D6D892">
      <w:start w:val="1"/>
      <w:numFmt w:val="bullet"/>
      <w:lvlText w:val=""/>
      <w:lvlJc w:val="left"/>
      <w:pPr>
        <w:ind w:left="2160" w:hanging="360"/>
      </w:pPr>
      <w:rPr>
        <w:rFonts w:ascii="Wingdings" w:hAnsi="Wingdings" w:hint="default"/>
      </w:rPr>
    </w:lvl>
    <w:lvl w:ilvl="3" w:tplc="DB920222">
      <w:start w:val="1"/>
      <w:numFmt w:val="bullet"/>
      <w:lvlText w:val=""/>
      <w:lvlJc w:val="left"/>
      <w:pPr>
        <w:ind w:left="2880" w:hanging="360"/>
      </w:pPr>
      <w:rPr>
        <w:rFonts w:ascii="Symbol" w:hAnsi="Symbol" w:hint="default"/>
      </w:rPr>
    </w:lvl>
    <w:lvl w:ilvl="4" w:tplc="1C288CBE">
      <w:start w:val="1"/>
      <w:numFmt w:val="bullet"/>
      <w:lvlText w:val="o"/>
      <w:lvlJc w:val="left"/>
      <w:pPr>
        <w:ind w:left="3600" w:hanging="360"/>
      </w:pPr>
      <w:rPr>
        <w:rFonts w:ascii="Courier New" w:hAnsi="Courier New" w:hint="default"/>
      </w:rPr>
    </w:lvl>
    <w:lvl w:ilvl="5" w:tplc="E422AD60">
      <w:start w:val="1"/>
      <w:numFmt w:val="bullet"/>
      <w:lvlText w:val=""/>
      <w:lvlJc w:val="left"/>
      <w:pPr>
        <w:ind w:left="4320" w:hanging="360"/>
      </w:pPr>
      <w:rPr>
        <w:rFonts w:ascii="Wingdings" w:hAnsi="Wingdings" w:hint="default"/>
      </w:rPr>
    </w:lvl>
    <w:lvl w:ilvl="6" w:tplc="AE404EC8">
      <w:start w:val="1"/>
      <w:numFmt w:val="bullet"/>
      <w:lvlText w:val=""/>
      <w:lvlJc w:val="left"/>
      <w:pPr>
        <w:ind w:left="5040" w:hanging="360"/>
      </w:pPr>
      <w:rPr>
        <w:rFonts w:ascii="Symbol" w:hAnsi="Symbol" w:hint="default"/>
      </w:rPr>
    </w:lvl>
    <w:lvl w:ilvl="7" w:tplc="A08A346A">
      <w:start w:val="1"/>
      <w:numFmt w:val="bullet"/>
      <w:lvlText w:val="o"/>
      <w:lvlJc w:val="left"/>
      <w:pPr>
        <w:ind w:left="5760" w:hanging="360"/>
      </w:pPr>
      <w:rPr>
        <w:rFonts w:ascii="Courier New" w:hAnsi="Courier New" w:hint="default"/>
      </w:rPr>
    </w:lvl>
    <w:lvl w:ilvl="8" w:tplc="5408515C">
      <w:start w:val="1"/>
      <w:numFmt w:val="bullet"/>
      <w:lvlText w:val=""/>
      <w:lvlJc w:val="left"/>
      <w:pPr>
        <w:ind w:left="6480" w:hanging="360"/>
      </w:pPr>
      <w:rPr>
        <w:rFonts w:ascii="Wingdings" w:hAnsi="Wingdings" w:hint="default"/>
      </w:rPr>
    </w:lvl>
  </w:abstractNum>
  <w:abstractNum w:abstractNumId="18"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F43C4CB"/>
    <w:multiLevelType w:val="hybridMultilevel"/>
    <w:tmpl w:val="35AEB69C"/>
    <w:lvl w:ilvl="0" w:tplc="FD288E1A">
      <w:start w:val="1"/>
      <w:numFmt w:val="bullet"/>
      <w:lvlText w:val=""/>
      <w:lvlJc w:val="left"/>
      <w:pPr>
        <w:ind w:left="720" w:hanging="360"/>
      </w:pPr>
      <w:rPr>
        <w:rFonts w:ascii="Symbol" w:hAnsi="Symbol" w:hint="default"/>
      </w:rPr>
    </w:lvl>
    <w:lvl w:ilvl="1" w:tplc="EA0447A8">
      <w:start w:val="1"/>
      <w:numFmt w:val="bullet"/>
      <w:lvlText w:val="o"/>
      <w:lvlJc w:val="left"/>
      <w:pPr>
        <w:ind w:left="1440" w:hanging="360"/>
      </w:pPr>
      <w:rPr>
        <w:rFonts w:ascii="Courier New" w:hAnsi="Courier New" w:hint="default"/>
      </w:rPr>
    </w:lvl>
    <w:lvl w:ilvl="2" w:tplc="77EC2B74">
      <w:start w:val="1"/>
      <w:numFmt w:val="bullet"/>
      <w:lvlText w:val=""/>
      <w:lvlJc w:val="left"/>
      <w:pPr>
        <w:ind w:left="2160" w:hanging="360"/>
      </w:pPr>
      <w:rPr>
        <w:rFonts w:ascii="Wingdings" w:hAnsi="Wingdings" w:hint="default"/>
      </w:rPr>
    </w:lvl>
    <w:lvl w:ilvl="3" w:tplc="5DE0C5BC">
      <w:start w:val="1"/>
      <w:numFmt w:val="bullet"/>
      <w:lvlText w:val=""/>
      <w:lvlJc w:val="left"/>
      <w:pPr>
        <w:ind w:left="2880" w:hanging="360"/>
      </w:pPr>
      <w:rPr>
        <w:rFonts w:ascii="Symbol" w:hAnsi="Symbol" w:hint="default"/>
      </w:rPr>
    </w:lvl>
    <w:lvl w:ilvl="4" w:tplc="49280268">
      <w:start w:val="1"/>
      <w:numFmt w:val="bullet"/>
      <w:lvlText w:val="o"/>
      <w:lvlJc w:val="left"/>
      <w:pPr>
        <w:ind w:left="3600" w:hanging="360"/>
      </w:pPr>
      <w:rPr>
        <w:rFonts w:ascii="Courier New" w:hAnsi="Courier New" w:hint="default"/>
      </w:rPr>
    </w:lvl>
    <w:lvl w:ilvl="5" w:tplc="9728458E">
      <w:start w:val="1"/>
      <w:numFmt w:val="bullet"/>
      <w:lvlText w:val=""/>
      <w:lvlJc w:val="left"/>
      <w:pPr>
        <w:ind w:left="4320" w:hanging="360"/>
      </w:pPr>
      <w:rPr>
        <w:rFonts w:ascii="Wingdings" w:hAnsi="Wingdings" w:hint="default"/>
      </w:rPr>
    </w:lvl>
    <w:lvl w:ilvl="6" w:tplc="B310E78A">
      <w:start w:val="1"/>
      <w:numFmt w:val="bullet"/>
      <w:lvlText w:val=""/>
      <w:lvlJc w:val="left"/>
      <w:pPr>
        <w:ind w:left="5040" w:hanging="360"/>
      </w:pPr>
      <w:rPr>
        <w:rFonts w:ascii="Symbol" w:hAnsi="Symbol" w:hint="default"/>
      </w:rPr>
    </w:lvl>
    <w:lvl w:ilvl="7" w:tplc="5268BDB6">
      <w:start w:val="1"/>
      <w:numFmt w:val="bullet"/>
      <w:lvlText w:val="o"/>
      <w:lvlJc w:val="left"/>
      <w:pPr>
        <w:ind w:left="5760" w:hanging="360"/>
      </w:pPr>
      <w:rPr>
        <w:rFonts w:ascii="Courier New" w:hAnsi="Courier New" w:hint="default"/>
      </w:rPr>
    </w:lvl>
    <w:lvl w:ilvl="8" w:tplc="68D04D94">
      <w:start w:val="1"/>
      <w:numFmt w:val="bullet"/>
      <w:lvlText w:val=""/>
      <w:lvlJc w:val="left"/>
      <w:pPr>
        <w:ind w:left="6480" w:hanging="360"/>
      </w:pPr>
      <w:rPr>
        <w:rFonts w:ascii="Wingdings" w:hAnsi="Wingdings" w:hint="default"/>
      </w:rPr>
    </w:lvl>
  </w:abstractNum>
  <w:abstractNum w:abstractNumId="20" w15:restartNumberingAfterBreak="0">
    <w:nsid w:val="45547881"/>
    <w:multiLevelType w:val="hybridMultilevel"/>
    <w:tmpl w:val="D9BA434A"/>
    <w:lvl w:ilvl="0" w:tplc="CAE42496">
      <w:start w:val="1"/>
      <w:numFmt w:val="bullet"/>
      <w:lvlText w:val=""/>
      <w:lvlJc w:val="left"/>
      <w:pPr>
        <w:ind w:left="828" w:hanging="360"/>
      </w:pPr>
      <w:rPr>
        <w:rFonts w:ascii="Symbol" w:hAnsi="Symbol" w:hint="default"/>
      </w:rPr>
    </w:lvl>
    <w:lvl w:ilvl="1" w:tplc="0E30AEB2">
      <w:start w:val="1"/>
      <w:numFmt w:val="bullet"/>
      <w:lvlText w:val="o"/>
      <w:lvlJc w:val="left"/>
      <w:pPr>
        <w:ind w:left="1440" w:hanging="360"/>
      </w:pPr>
      <w:rPr>
        <w:rFonts w:ascii="Courier New" w:hAnsi="Courier New" w:hint="default"/>
      </w:rPr>
    </w:lvl>
    <w:lvl w:ilvl="2" w:tplc="82B8342E">
      <w:start w:val="1"/>
      <w:numFmt w:val="bullet"/>
      <w:lvlText w:val=""/>
      <w:lvlJc w:val="left"/>
      <w:pPr>
        <w:ind w:left="2160" w:hanging="360"/>
      </w:pPr>
      <w:rPr>
        <w:rFonts w:ascii="Wingdings" w:hAnsi="Wingdings" w:hint="default"/>
      </w:rPr>
    </w:lvl>
    <w:lvl w:ilvl="3" w:tplc="4FE2FC42">
      <w:start w:val="1"/>
      <w:numFmt w:val="bullet"/>
      <w:lvlText w:val=""/>
      <w:lvlJc w:val="left"/>
      <w:pPr>
        <w:ind w:left="2880" w:hanging="360"/>
      </w:pPr>
      <w:rPr>
        <w:rFonts w:ascii="Symbol" w:hAnsi="Symbol" w:hint="default"/>
      </w:rPr>
    </w:lvl>
    <w:lvl w:ilvl="4" w:tplc="F40299F0">
      <w:start w:val="1"/>
      <w:numFmt w:val="bullet"/>
      <w:lvlText w:val="o"/>
      <w:lvlJc w:val="left"/>
      <w:pPr>
        <w:ind w:left="3600" w:hanging="360"/>
      </w:pPr>
      <w:rPr>
        <w:rFonts w:ascii="Courier New" w:hAnsi="Courier New" w:hint="default"/>
      </w:rPr>
    </w:lvl>
    <w:lvl w:ilvl="5" w:tplc="1FEA98D6">
      <w:start w:val="1"/>
      <w:numFmt w:val="bullet"/>
      <w:lvlText w:val=""/>
      <w:lvlJc w:val="left"/>
      <w:pPr>
        <w:ind w:left="4320" w:hanging="360"/>
      </w:pPr>
      <w:rPr>
        <w:rFonts w:ascii="Wingdings" w:hAnsi="Wingdings" w:hint="default"/>
      </w:rPr>
    </w:lvl>
    <w:lvl w:ilvl="6" w:tplc="C9008ECA">
      <w:start w:val="1"/>
      <w:numFmt w:val="bullet"/>
      <w:lvlText w:val=""/>
      <w:lvlJc w:val="left"/>
      <w:pPr>
        <w:ind w:left="5040" w:hanging="360"/>
      </w:pPr>
      <w:rPr>
        <w:rFonts w:ascii="Symbol" w:hAnsi="Symbol" w:hint="default"/>
      </w:rPr>
    </w:lvl>
    <w:lvl w:ilvl="7" w:tplc="72269AE6">
      <w:start w:val="1"/>
      <w:numFmt w:val="bullet"/>
      <w:lvlText w:val="o"/>
      <w:lvlJc w:val="left"/>
      <w:pPr>
        <w:ind w:left="5760" w:hanging="360"/>
      </w:pPr>
      <w:rPr>
        <w:rFonts w:ascii="Courier New" w:hAnsi="Courier New" w:hint="default"/>
      </w:rPr>
    </w:lvl>
    <w:lvl w:ilvl="8" w:tplc="D7B60A7E">
      <w:start w:val="1"/>
      <w:numFmt w:val="bullet"/>
      <w:lvlText w:val=""/>
      <w:lvlJc w:val="left"/>
      <w:pPr>
        <w:ind w:left="6480" w:hanging="360"/>
      </w:pPr>
      <w:rPr>
        <w:rFonts w:ascii="Wingdings" w:hAnsi="Wingdings" w:hint="default"/>
      </w:rPr>
    </w:lvl>
  </w:abstractNum>
  <w:abstractNum w:abstractNumId="2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3" w15:restartNumberingAfterBreak="0">
    <w:nsid w:val="5963CFC8"/>
    <w:multiLevelType w:val="hybridMultilevel"/>
    <w:tmpl w:val="CADE2C06"/>
    <w:lvl w:ilvl="0" w:tplc="6EE48FB2">
      <w:start w:val="1"/>
      <w:numFmt w:val="bullet"/>
      <w:lvlText w:val=""/>
      <w:lvlJc w:val="left"/>
      <w:pPr>
        <w:ind w:left="720" w:hanging="360"/>
      </w:pPr>
      <w:rPr>
        <w:rFonts w:ascii="Symbol" w:hAnsi="Symbol" w:hint="default"/>
      </w:rPr>
    </w:lvl>
    <w:lvl w:ilvl="1" w:tplc="3B8CD8D2">
      <w:start w:val="1"/>
      <w:numFmt w:val="bullet"/>
      <w:lvlText w:val="o"/>
      <w:lvlJc w:val="left"/>
      <w:pPr>
        <w:ind w:left="1440" w:hanging="360"/>
      </w:pPr>
      <w:rPr>
        <w:rFonts w:ascii="Courier New" w:hAnsi="Courier New" w:hint="default"/>
      </w:rPr>
    </w:lvl>
    <w:lvl w:ilvl="2" w:tplc="81D08C52">
      <w:start w:val="1"/>
      <w:numFmt w:val="bullet"/>
      <w:lvlText w:val=""/>
      <w:lvlJc w:val="left"/>
      <w:pPr>
        <w:ind w:left="2160" w:hanging="360"/>
      </w:pPr>
      <w:rPr>
        <w:rFonts w:ascii="Wingdings" w:hAnsi="Wingdings" w:hint="default"/>
      </w:rPr>
    </w:lvl>
    <w:lvl w:ilvl="3" w:tplc="B3A096CA">
      <w:start w:val="1"/>
      <w:numFmt w:val="bullet"/>
      <w:lvlText w:val=""/>
      <w:lvlJc w:val="left"/>
      <w:pPr>
        <w:ind w:left="2880" w:hanging="360"/>
      </w:pPr>
      <w:rPr>
        <w:rFonts w:ascii="Symbol" w:hAnsi="Symbol" w:hint="default"/>
      </w:rPr>
    </w:lvl>
    <w:lvl w:ilvl="4" w:tplc="5286605A">
      <w:start w:val="1"/>
      <w:numFmt w:val="bullet"/>
      <w:lvlText w:val="o"/>
      <w:lvlJc w:val="left"/>
      <w:pPr>
        <w:ind w:left="3600" w:hanging="360"/>
      </w:pPr>
      <w:rPr>
        <w:rFonts w:ascii="Courier New" w:hAnsi="Courier New" w:hint="default"/>
      </w:rPr>
    </w:lvl>
    <w:lvl w:ilvl="5" w:tplc="E8A6DB5C">
      <w:start w:val="1"/>
      <w:numFmt w:val="bullet"/>
      <w:lvlText w:val=""/>
      <w:lvlJc w:val="left"/>
      <w:pPr>
        <w:ind w:left="4320" w:hanging="360"/>
      </w:pPr>
      <w:rPr>
        <w:rFonts w:ascii="Wingdings" w:hAnsi="Wingdings" w:hint="default"/>
      </w:rPr>
    </w:lvl>
    <w:lvl w:ilvl="6" w:tplc="D88059A2">
      <w:start w:val="1"/>
      <w:numFmt w:val="bullet"/>
      <w:lvlText w:val=""/>
      <w:lvlJc w:val="left"/>
      <w:pPr>
        <w:ind w:left="5040" w:hanging="360"/>
      </w:pPr>
      <w:rPr>
        <w:rFonts w:ascii="Symbol" w:hAnsi="Symbol" w:hint="default"/>
      </w:rPr>
    </w:lvl>
    <w:lvl w:ilvl="7" w:tplc="2666A42E">
      <w:start w:val="1"/>
      <w:numFmt w:val="bullet"/>
      <w:lvlText w:val="o"/>
      <w:lvlJc w:val="left"/>
      <w:pPr>
        <w:ind w:left="5760" w:hanging="360"/>
      </w:pPr>
      <w:rPr>
        <w:rFonts w:ascii="Courier New" w:hAnsi="Courier New" w:hint="default"/>
      </w:rPr>
    </w:lvl>
    <w:lvl w:ilvl="8" w:tplc="04E04A0C">
      <w:start w:val="1"/>
      <w:numFmt w:val="bullet"/>
      <w:lvlText w:val=""/>
      <w:lvlJc w:val="left"/>
      <w:pPr>
        <w:ind w:left="6480" w:hanging="360"/>
      </w:pPr>
      <w:rPr>
        <w:rFonts w:ascii="Wingdings" w:hAnsi="Wingdings" w:hint="default"/>
      </w:rPr>
    </w:lvl>
  </w:abstractNum>
  <w:abstractNum w:abstractNumId="24" w15:restartNumberingAfterBreak="0">
    <w:nsid w:val="59F23B58"/>
    <w:multiLevelType w:val="hybridMultilevel"/>
    <w:tmpl w:val="050C20A4"/>
    <w:lvl w:ilvl="0" w:tplc="997A7786">
      <w:start w:val="1"/>
      <w:numFmt w:val="bullet"/>
      <w:lvlText w:val=""/>
      <w:lvlJc w:val="left"/>
      <w:pPr>
        <w:ind w:left="828" w:hanging="360"/>
      </w:pPr>
      <w:rPr>
        <w:rFonts w:ascii="Symbol" w:hAnsi="Symbol" w:hint="default"/>
      </w:rPr>
    </w:lvl>
    <w:lvl w:ilvl="1" w:tplc="C408FF8A">
      <w:start w:val="1"/>
      <w:numFmt w:val="bullet"/>
      <w:lvlText w:val="o"/>
      <w:lvlJc w:val="left"/>
      <w:pPr>
        <w:ind w:left="1440" w:hanging="360"/>
      </w:pPr>
      <w:rPr>
        <w:rFonts w:ascii="Courier New" w:hAnsi="Courier New" w:hint="default"/>
      </w:rPr>
    </w:lvl>
    <w:lvl w:ilvl="2" w:tplc="FD6A8420">
      <w:start w:val="1"/>
      <w:numFmt w:val="bullet"/>
      <w:lvlText w:val=""/>
      <w:lvlJc w:val="left"/>
      <w:pPr>
        <w:ind w:left="2160" w:hanging="360"/>
      </w:pPr>
      <w:rPr>
        <w:rFonts w:ascii="Wingdings" w:hAnsi="Wingdings" w:hint="default"/>
      </w:rPr>
    </w:lvl>
    <w:lvl w:ilvl="3" w:tplc="4F9445FA">
      <w:start w:val="1"/>
      <w:numFmt w:val="bullet"/>
      <w:lvlText w:val=""/>
      <w:lvlJc w:val="left"/>
      <w:pPr>
        <w:ind w:left="2880" w:hanging="360"/>
      </w:pPr>
      <w:rPr>
        <w:rFonts w:ascii="Symbol" w:hAnsi="Symbol" w:hint="default"/>
      </w:rPr>
    </w:lvl>
    <w:lvl w:ilvl="4" w:tplc="01800BB2">
      <w:start w:val="1"/>
      <w:numFmt w:val="bullet"/>
      <w:lvlText w:val="o"/>
      <w:lvlJc w:val="left"/>
      <w:pPr>
        <w:ind w:left="3600" w:hanging="360"/>
      </w:pPr>
      <w:rPr>
        <w:rFonts w:ascii="Courier New" w:hAnsi="Courier New" w:hint="default"/>
      </w:rPr>
    </w:lvl>
    <w:lvl w:ilvl="5" w:tplc="21F286B4">
      <w:start w:val="1"/>
      <w:numFmt w:val="bullet"/>
      <w:lvlText w:val=""/>
      <w:lvlJc w:val="left"/>
      <w:pPr>
        <w:ind w:left="4320" w:hanging="360"/>
      </w:pPr>
      <w:rPr>
        <w:rFonts w:ascii="Wingdings" w:hAnsi="Wingdings" w:hint="default"/>
      </w:rPr>
    </w:lvl>
    <w:lvl w:ilvl="6" w:tplc="1748967C">
      <w:start w:val="1"/>
      <w:numFmt w:val="bullet"/>
      <w:lvlText w:val=""/>
      <w:lvlJc w:val="left"/>
      <w:pPr>
        <w:ind w:left="5040" w:hanging="360"/>
      </w:pPr>
      <w:rPr>
        <w:rFonts w:ascii="Symbol" w:hAnsi="Symbol" w:hint="default"/>
      </w:rPr>
    </w:lvl>
    <w:lvl w:ilvl="7" w:tplc="8C3A2976">
      <w:start w:val="1"/>
      <w:numFmt w:val="bullet"/>
      <w:lvlText w:val="o"/>
      <w:lvlJc w:val="left"/>
      <w:pPr>
        <w:ind w:left="5760" w:hanging="360"/>
      </w:pPr>
      <w:rPr>
        <w:rFonts w:ascii="Courier New" w:hAnsi="Courier New" w:hint="default"/>
      </w:rPr>
    </w:lvl>
    <w:lvl w:ilvl="8" w:tplc="F378C34E">
      <w:start w:val="1"/>
      <w:numFmt w:val="bullet"/>
      <w:lvlText w:val=""/>
      <w:lvlJc w:val="left"/>
      <w:pPr>
        <w:ind w:left="6480" w:hanging="360"/>
      </w:pPr>
      <w:rPr>
        <w:rFonts w:ascii="Wingdings" w:hAnsi="Wingdings" w:hint="default"/>
      </w:rPr>
    </w:lvl>
  </w:abstractNum>
  <w:abstractNum w:abstractNumId="2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6" w15:restartNumberingAfterBreak="0">
    <w:nsid w:val="5EBDBEEB"/>
    <w:multiLevelType w:val="hybridMultilevel"/>
    <w:tmpl w:val="D1A08BEC"/>
    <w:lvl w:ilvl="0" w:tplc="524CC804">
      <w:start w:val="1"/>
      <w:numFmt w:val="bullet"/>
      <w:lvlText w:val=""/>
      <w:lvlJc w:val="left"/>
      <w:pPr>
        <w:ind w:left="828" w:hanging="360"/>
      </w:pPr>
      <w:rPr>
        <w:rFonts w:ascii="Symbol" w:hAnsi="Symbol" w:hint="default"/>
      </w:rPr>
    </w:lvl>
    <w:lvl w:ilvl="1" w:tplc="E86E6EA6">
      <w:start w:val="1"/>
      <w:numFmt w:val="bullet"/>
      <w:lvlText w:val="o"/>
      <w:lvlJc w:val="left"/>
      <w:pPr>
        <w:ind w:left="1440" w:hanging="360"/>
      </w:pPr>
      <w:rPr>
        <w:rFonts w:ascii="Courier New" w:hAnsi="Courier New" w:hint="default"/>
      </w:rPr>
    </w:lvl>
    <w:lvl w:ilvl="2" w:tplc="541E96BA">
      <w:start w:val="1"/>
      <w:numFmt w:val="bullet"/>
      <w:lvlText w:val=""/>
      <w:lvlJc w:val="left"/>
      <w:pPr>
        <w:ind w:left="2160" w:hanging="360"/>
      </w:pPr>
      <w:rPr>
        <w:rFonts w:ascii="Wingdings" w:hAnsi="Wingdings" w:hint="default"/>
      </w:rPr>
    </w:lvl>
    <w:lvl w:ilvl="3" w:tplc="FAB82D00">
      <w:start w:val="1"/>
      <w:numFmt w:val="bullet"/>
      <w:lvlText w:val=""/>
      <w:lvlJc w:val="left"/>
      <w:pPr>
        <w:ind w:left="2880" w:hanging="360"/>
      </w:pPr>
      <w:rPr>
        <w:rFonts w:ascii="Symbol" w:hAnsi="Symbol" w:hint="default"/>
      </w:rPr>
    </w:lvl>
    <w:lvl w:ilvl="4" w:tplc="D7E644CE">
      <w:start w:val="1"/>
      <w:numFmt w:val="bullet"/>
      <w:lvlText w:val="o"/>
      <w:lvlJc w:val="left"/>
      <w:pPr>
        <w:ind w:left="3600" w:hanging="360"/>
      </w:pPr>
      <w:rPr>
        <w:rFonts w:ascii="Courier New" w:hAnsi="Courier New" w:hint="default"/>
      </w:rPr>
    </w:lvl>
    <w:lvl w:ilvl="5" w:tplc="155258C8">
      <w:start w:val="1"/>
      <w:numFmt w:val="bullet"/>
      <w:lvlText w:val=""/>
      <w:lvlJc w:val="left"/>
      <w:pPr>
        <w:ind w:left="4320" w:hanging="360"/>
      </w:pPr>
      <w:rPr>
        <w:rFonts w:ascii="Wingdings" w:hAnsi="Wingdings" w:hint="default"/>
      </w:rPr>
    </w:lvl>
    <w:lvl w:ilvl="6" w:tplc="6414B676">
      <w:start w:val="1"/>
      <w:numFmt w:val="bullet"/>
      <w:lvlText w:val=""/>
      <w:lvlJc w:val="left"/>
      <w:pPr>
        <w:ind w:left="5040" w:hanging="360"/>
      </w:pPr>
      <w:rPr>
        <w:rFonts w:ascii="Symbol" w:hAnsi="Symbol" w:hint="default"/>
      </w:rPr>
    </w:lvl>
    <w:lvl w:ilvl="7" w:tplc="76E4AD06">
      <w:start w:val="1"/>
      <w:numFmt w:val="bullet"/>
      <w:lvlText w:val="o"/>
      <w:lvlJc w:val="left"/>
      <w:pPr>
        <w:ind w:left="5760" w:hanging="360"/>
      </w:pPr>
      <w:rPr>
        <w:rFonts w:ascii="Courier New" w:hAnsi="Courier New" w:hint="default"/>
      </w:rPr>
    </w:lvl>
    <w:lvl w:ilvl="8" w:tplc="3402BB44">
      <w:start w:val="1"/>
      <w:numFmt w:val="bullet"/>
      <w:lvlText w:val=""/>
      <w:lvlJc w:val="left"/>
      <w:pPr>
        <w:ind w:left="6480" w:hanging="360"/>
      </w:pPr>
      <w:rPr>
        <w:rFonts w:ascii="Wingdings" w:hAnsi="Wingdings" w:hint="default"/>
      </w:rPr>
    </w:lvl>
  </w:abstractNum>
  <w:abstractNum w:abstractNumId="27" w15:restartNumberingAfterBreak="0">
    <w:nsid w:val="612B9B6A"/>
    <w:multiLevelType w:val="hybridMultilevel"/>
    <w:tmpl w:val="3E4C40B4"/>
    <w:lvl w:ilvl="0" w:tplc="BFD84846">
      <w:start w:val="1"/>
      <w:numFmt w:val="bullet"/>
      <w:lvlText w:val=""/>
      <w:lvlJc w:val="left"/>
      <w:pPr>
        <w:ind w:left="828" w:hanging="360"/>
      </w:pPr>
      <w:rPr>
        <w:rFonts w:ascii="Symbol" w:hAnsi="Symbol" w:hint="default"/>
      </w:rPr>
    </w:lvl>
    <w:lvl w:ilvl="1" w:tplc="367A6242">
      <w:start w:val="1"/>
      <w:numFmt w:val="bullet"/>
      <w:lvlText w:val="o"/>
      <w:lvlJc w:val="left"/>
      <w:pPr>
        <w:ind w:left="1440" w:hanging="360"/>
      </w:pPr>
      <w:rPr>
        <w:rFonts w:ascii="Courier New" w:hAnsi="Courier New" w:hint="default"/>
      </w:rPr>
    </w:lvl>
    <w:lvl w:ilvl="2" w:tplc="EC1A3BB0">
      <w:start w:val="1"/>
      <w:numFmt w:val="bullet"/>
      <w:lvlText w:val=""/>
      <w:lvlJc w:val="left"/>
      <w:pPr>
        <w:ind w:left="2160" w:hanging="360"/>
      </w:pPr>
      <w:rPr>
        <w:rFonts w:ascii="Wingdings" w:hAnsi="Wingdings" w:hint="default"/>
      </w:rPr>
    </w:lvl>
    <w:lvl w:ilvl="3" w:tplc="5194F400">
      <w:start w:val="1"/>
      <w:numFmt w:val="bullet"/>
      <w:lvlText w:val=""/>
      <w:lvlJc w:val="left"/>
      <w:pPr>
        <w:ind w:left="2880" w:hanging="360"/>
      </w:pPr>
      <w:rPr>
        <w:rFonts w:ascii="Symbol" w:hAnsi="Symbol" w:hint="default"/>
      </w:rPr>
    </w:lvl>
    <w:lvl w:ilvl="4" w:tplc="60120F76">
      <w:start w:val="1"/>
      <w:numFmt w:val="bullet"/>
      <w:lvlText w:val="o"/>
      <w:lvlJc w:val="left"/>
      <w:pPr>
        <w:ind w:left="3600" w:hanging="360"/>
      </w:pPr>
      <w:rPr>
        <w:rFonts w:ascii="Courier New" w:hAnsi="Courier New" w:hint="default"/>
      </w:rPr>
    </w:lvl>
    <w:lvl w:ilvl="5" w:tplc="9D30A306">
      <w:start w:val="1"/>
      <w:numFmt w:val="bullet"/>
      <w:lvlText w:val=""/>
      <w:lvlJc w:val="left"/>
      <w:pPr>
        <w:ind w:left="4320" w:hanging="360"/>
      </w:pPr>
      <w:rPr>
        <w:rFonts w:ascii="Wingdings" w:hAnsi="Wingdings" w:hint="default"/>
      </w:rPr>
    </w:lvl>
    <w:lvl w:ilvl="6" w:tplc="C8EEDBC2">
      <w:start w:val="1"/>
      <w:numFmt w:val="bullet"/>
      <w:lvlText w:val=""/>
      <w:lvlJc w:val="left"/>
      <w:pPr>
        <w:ind w:left="5040" w:hanging="360"/>
      </w:pPr>
      <w:rPr>
        <w:rFonts w:ascii="Symbol" w:hAnsi="Symbol" w:hint="default"/>
      </w:rPr>
    </w:lvl>
    <w:lvl w:ilvl="7" w:tplc="2C2E56E8">
      <w:start w:val="1"/>
      <w:numFmt w:val="bullet"/>
      <w:lvlText w:val="o"/>
      <w:lvlJc w:val="left"/>
      <w:pPr>
        <w:ind w:left="5760" w:hanging="360"/>
      </w:pPr>
      <w:rPr>
        <w:rFonts w:ascii="Courier New" w:hAnsi="Courier New" w:hint="default"/>
      </w:rPr>
    </w:lvl>
    <w:lvl w:ilvl="8" w:tplc="97B6C2D4">
      <w:start w:val="1"/>
      <w:numFmt w:val="bullet"/>
      <w:lvlText w:val=""/>
      <w:lvlJc w:val="left"/>
      <w:pPr>
        <w:ind w:left="6480" w:hanging="360"/>
      </w:pPr>
      <w:rPr>
        <w:rFonts w:ascii="Wingdings" w:hAnsi="Wingdings" w:hint="default"/>
      </w:rPr>
    </w:lvl>
  </w:abstractNum>
  <w:abstractNum w:abstractNumId="2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B0679DA"/>
    <w:multiLevelType w:val="hybridMultilevel"/>
    <w:tmpl w:val="F0BAC9E0"/>
    <w:lvl w:ilvl="0" w:tplc="301AD4BA">
      <w:start w:val="1"/>
      <w:numFmt w:val="bullet"/>
      <w:lvlText w:val=""/>
      <w:lvlJc w:val="left"/>
      <w:pPr>
        <w:ind w:left="965" w:hanging="360"/>
      </w:pPr>
      <w:rPr>
        <w:rFonts w:ascii="Symbol" w:hAnsi="Symbol" w:hint="default"/>
      </w:rPr>
    </w:lvl>
    <w:lvl w:ilvl="1" w:tplc="6C1609B8">
      <w:start w:val="1"/>
      <w:numFmt w:val="bullet"/>
      <w:lvlText w:val="o"/>
      <w:lvlJc w:val="left"/>
      <w:pPr>
        <w:ind w:left="1440" w:hanging="360"/>
      </w:pPr>
      <w:rPr>
        <w:rFonts w:ascii="Courier New" w:hAnsi="Courier New" w:hint="default"/>
      </w:rPr>
    </w:lvl>
    <w:lvl w:ilvl="2" w:tplc="1876A5EA">
      <w:start w:val="1"/>
      <w:numFmt w:val="bullet"/>
      <w:lvlText w:val=""/>
      <w:lvlJc w:val="left"/>
      <w:pPr>
        <w:ind w:left="2160" w:hanging="360"/>
      </w:pPr>
      <w:rPr>
        <w:rFonts w:ascii="Wingdings" w:hAnsi="Wingdings" w:hint="default"/>
      </w:rPr>
    </w:lvl>
    <w:lvl w:ilvl="3" w:tplc="6F7C7C50">
      <w:start w:val="1"/>
      <w:numFmt w:val="bullet"/>
      <w:lvlText w:val=""/>
      <w:lvlJc w:val="left"/>
      <w:pPr>
        <w:ind w:left="2880" w:hanging="360"/>
      </w:pPr>
      <w:rPr>
        <w:rFonts w:ascii="Symbol" w:hAnsi="Symbol" w:hint="default"/>
      </w:rPr>
    </w:lvl>
    <w:lvl w:ilvl="4" w:tplc="836C250E">
      <w:start w:val="1"/>
      <w:numFmt w:val="bullet"/>
      <w:lvlText w:val="o"/>
      <w:lvlJc w:val="left"/>
      <w:pPr>
        <w:ind w:left="3600" w:hanging="360"/>
      </w:pPr>
      <w:rPr>
        <w:rFonts w:ascii="Courier New" w:hAnsi="Courier New" w:hint="default"/>
      </w:rPr>
    </w:lvl>
    <w:lvl w:ilvl="5" w:tplc="F4061B20">
      <w:start w:val="1"/>
      <w:numFmt w:val="bullet"/>
      <w:lvlText w:val=""/>
      <w:lvlJc w:val="left"/>
      <w:pPr>
        <w:ind w:left="4320" w:hanging="360"/>
      </w:pPr>
      <w:rPr>
        <w:rFonts w:ascii="Wingdings" w:hAnsi="Wingdings" w:hint="default"/>
      </w:rPr>
    </w:lvl>
    <w:lvl w:ilvl="6" w:tplc="EAD47244">
      <w:start w:val="1"/>
      <w:numFmt w:val="bullet"/>
      <w:lvlText w:val=""/>
      <w:lvlJc w:val="left"/>
      <w:pPr>
        <w:ind w:left="5040" w:hanging="360"/>
      </w:pPr>
      <w:rPr>
        <w:rFonts w:ascii="Symbol" w:hAnsi="Symbol" w:hint="default"/>
      </w:rPr>
    </w:lvl>
    <w:lvl w:ilvl="7" w:tplc="17EE7BE6">
      <w:start w:val="1"/>
      <w:numFmt w:val="bullet"/>
      <w:lvlText w:val="o"/>
      <w:lvlJc w:val="left"/>
      <w:pPr>
        <w:ind w:left="5760" w:hanging="360"/>
      </w:pPr>
      <w:rPr>
        <w:rFonts w:ascii="Courier New" w:hAnsi="Courier New" w:hint="default"/>
      </w:rPr>
    </w:lvl>
    <w:lvl w:ilvl="8" w:tplc="92AC75EA">
      <w:start w:val="1"/>
      <w:numFmt w:val="bullet"/>
      <w:lvlText w:val=""/>
      <w:lvlJc w:val="left"/>
      <w:pPr>
        <w:ind w:left="6480" w:hanging="360"/>
      </w:pPr>
      <w:rPr>
        <w:rFonts w:ascii="Wingdings" w:hAnsi="Wingdings" w:hint="default"/>
      </w:rPr>
    </w:lvl>
  </w:abstractNum>
  <w:abstractNum w:abstractNumId="3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9400703">
    <w:abstractNumId w:val="19"/>
  </w:num>
  <w:num w:numId="2" w16cid:durableId="594943424">
    <w:abstractNumId w:val="23"/>
  </w:num>
  <w:num w:numId="3" w16cid:durableId="871501533">
    <w:abstractNumId w:val="13"/>
  </w:num>
  <w:num w:numId="4" w16cid:durableId="1147747289">
    <w:abstractNumId w:val="29"/>
  </w:num>
  <w:num w:numId="5" w16cid:durableId="1729188893">
    <w:abstractNumId w:val="24"/>
  </w:num>
  <w:num w:numId="6" w16cid:durableId="1167331093">
    <w:abstractNumId w:val="14"/>
  </w:num>
  <w:num w:numId="7" w16cid:durableId="1166752573">
    <w:abstractNumId w:val="4"/>
  </w:num>
  <w:num w:numId="8" w16cid:durableId="599989936">
    <w:abstractNumId w:val="1"/>
  </w:num>
  <w:num w:numId="9" w16cid:durableId="660162554">
    <w:abstractNumId w:val="20"/>
  </w:num>
  <w:num w:numId="10" w16cid:durableId="1531987531">
    <w:abstractNumId w:val="6"/>
  </w:num>
  <w:num w:numId="11" w16cid:durableId="1101486244">
    <w:abstractNumId w:val="17"/>
  </w:num>
  <w:num w:numId="12" w16cid:durableId="1824812855">
    <w:abstractNumId w:val="27"/>
  </w:num>
  <w:num w:numId="13" w16cid:durableId="558201492">
    <w:abstractNumId w:val="12"/>
  </w:num>
  <w:num w:numId="14" w16cid:durableId="492069637">
    <w:abstractNumId w:val="26"/>
  </w:num>
  <w:num w:numId="15" w16cid:durableId="1331058521">
    <w:abstractNumId w:val="16"/>
  </w:num>
  <w:num w:numId="16" w16cid:durableId="1955021237">
    <w:abstractNumId w:val="5"/>
  </w:num>
  <w:num w:numId="17" w16cid:durableId="296381523">
    <w:abstractNumId w:val="3"/>
  </w:num>
  <w:num w:numId="18" w16cid:durableId="488716907">
    <w:abstractNumId w:val="28"/>
  </w:num>
  <w:num w:numId="19" w16cid:durableId="1084718036">
    <w:abstractNumId w:val="0"/>
  </w:num>
  <w:num w:numId="20" w16cid:durableId="100605253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7883430">
    <w:abstractNumId w:val="22"/>
  </w:num>
  <w:num w:numId="23" w16cid:durableId="1320886045">
    <w:abstractNumId w:val="2"/>
  </w:num>
  <w:num w:numId="24" w16cid:durableId="106394449">
    <w:abstractNumId w:val="10"/>
  </w:num>
  <w:num w:numId="25" w16cid:durableId="551580508">
    <w:abstractNumId w:val="31"/>
  </w:num>
  <w:num w:numId="26" w16cid:durableId="1266963966">
    <w:abstractNumId w:val="15"/>
  </w:num>
  <w:num w:numId="27" w16cid:durableId="2028601497">
    <w:abstractNumId w:val="32"/>
  </w:num>
  <w:num w:numId="28" w16cid:durableId="439837595">
    <w:abstractNumId w:val="30"/>
  </w:num>
  <w:num w:numId="29" w16cid:durableId="526604710">
    <w:abstractNumId w:val="9"/>
  </w:num>
  <w:num w:numId="30" w16cid:durableId="1830439981">
    <w:abstractNumId w:val="33"/>
  </w:num>
  <w:num w:numId="31" w16cid:durableId="1944261028">
    <w:abstractNumId w:val="11"/>
  </w:num>
  <w:num w:numId="32" w16cid:durableId="1914389171">
    <w:abstractNumId w:val="18"/>
  </w:num>
  <w:num w:numId="33" w16cid:durableId="1460027834">
    <w:abstractNumId w:val="8"/>
  </w:num>
  <w:num w:numId="34" w16cid:durableId="1723358833">
    <w:abstractNumId w:val="7"/>
  </w:num>
  <w:num w:numId="35" w16cid:durableId="128673485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651E2"/>
    <w:rsid w:val="000726E2"/>
    <w:rsid w:val="00076D17"/>
    <w:rsid w:val="00083857"/>
    <w:rsid w:val="00092120"/>
    <w:rsid w:val="00094EFD"/>
    <w:rsid w:val="00097057"/>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34B5A"/>
    <w:rsid w:val="00143165"/>
    <w:rsid w:val="00144B89"/>
    <w:rsid w:val="0014511C"/>
    <w:rsid w:val="001455B1"/>
    <w:rsid w:val="00146AFE"/>
    <w:rsid w:val="00153CCF"/>
    <w:rsid w:val="001736D1"/>
    <w:rsid w:val="0017456F"/>
    <w:rsid w:val="00174F0D"/>
    <w:rsid w:val="00182F3F"/>
    <w:rsid w:val="00190ADF"/>
    <w:rsid w:val="0019104D"/>
    <w:rsid w:val="001B2C29"/>
    <w:rsid w:val="001B54D2"/>
    <w:rsid w:val="001C0112"/>
    <w:rsid w:val="001C49E4"/>
    <w:rsid w:val="001F3B3D"/>
    <w:rsid w:val="00200435"/>
    <w:rsid w:val="0020213D"/>
    <w:rsid w:val="002052C8"/>
    <w:rsid w:val="00213259"/>
    <w:rsid w:val="00215497"/>
    <w:rsid w:val="00215797"/>
    <w:rsid w:val="002162DC"/>
    <w:rsid w:val="00216D1C"/>
    <w:rsid w:val="00220612"/>
    <w:rsid w:val="00226944"/>
    <w:rsid w:val="00235AC2"/>
    <w:rsid w:val="002367BE"/>
    <w:rsid w:val="002408BC"/>
    <w:rsid w:val="00242366"/>
    <w:rsid w:val="00242F24"/>
    <w:rsid w:val="002478DF"/>
    <w:rsid w:val="0026053E"/>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C49B8"/>
    <w:rsid w:val="004D3BBC"/>
    <w:rsid w:val="004D4198"/>
    <w:rsid w:val="004D77DA"/>
    <w:rsid w:val="004E003E"/>
    <w:rsid w:val="004E48FF"/>
    <w:rsid w:val="004F640B"/>
    <w:rsid w:val="00503B80"/>
    <w:rsid w:val="00517783"/>
    <w:rsid w:val="005252A1"/>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36CE8"/>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8597A"/>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146BC"/>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1D4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26652"/>
    <w:rsid w:val="00C56E49"/>
    <w:rsid w:val="00C63670"/>
    <w:rsid w:val="00C66A7A"/>
    <w:rsid w:val="00C715ED"/>
    <w:rsid w:val="00C72401"/>
    <w:rsid w:val="00C76034"/>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3E07"/>
    <w:rsid w:val="00DB48FC"/>
    <w:rsid w:val="00DD53CE"/>
    <w:rsid w:val="00DD79CD"/>
    <w:rsid w:val="00DE64DE"/>
    <w:rsid w:val="00DE666C"/>
    <w:rsid w:val="00DF1FC0"/>
    <w:rsid w:val="00E01921"/>
    <w:rsid w:val="00E25A09"/>
    <w:rsid w:val="00E30497"/>
    <w:rsid w:val="00E37B7A"/>
    <w:rsid w:val="00E47173"/>
    <w:rsid w:val="00E51D66"/>
    <w:rsid w:val="00E61434"/>
    <w:rsid w:val="00E61AB6"/>
    <w:rsid w:val="00E62A95"/>
    <w:rsid w:val="00E65358"/>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926"/>
    <w:rsid w:val="00F93713"/>
    <w:rsid w:val="00F97FDC"/>
    <w:rsid w:val="00FA5409"/>
    <w:rsid w:val="00FA78FE"/>
    <w:rsid w:val="00FC74B9"/>
    <w:rsid w:val="00FD11D5"/>
    <w:rsid w:val="00FD38C3"/>
    <w:rsid w:val="00FD6F39"/>
    <w:rsid w:val="00FE25A9"/>
    <w:rsid w:val="00FE6918"/>
    <w:rsid w:val="00FF074A"/>
    <w:rsid w:val="00FF26AB"/>
    <w:rsid w:val="00FF7951"/>
    <w:rsid w:val="024207E8"/>
    <w:rsid w:val="032497E6"/>
    <w:rsid w:val="07121282"/>
    <w:rsid w:val="08B52D31"/>
    <w:rsid w:val="0D8CC50E"/>
    <w:rsid w:val="0E4F57BB"/>
    <w:rsid w:val="0E8152E2"/>
    <w:rsid w:val="143E4034"/>
    <w:rsid w:val="146BD18A"/>
    <w:rsid w:val="1A2BE4A9"/>
    <w:rsid w:val="2350F491"/>
    <w:rsid w:val="24ECC4F2"/>
    <w:rsid w:val="2CAEE906"/>
    <w:rsid w:val="2D80311E"/>
    <w:rsid w:val="2F325737"/>
    <w:rsid w:val="31017B22"/>
    <w:rsid w:val="33482769"/>
    <w:rsid w:val="3A6AA966"/>
    <w:rsid w:val="3CEE477A"/>
    <w:rsid w:val="4A9001AA"/>
    <w:rsid w:val="4FF56428"/>
    <w:rsid w:val="5EF37BC3"/>
    <w:rsid w:val="65582E1B"/>
    <w:rsid w:val="6855BA90"/>
    <w:rsid w:val="6D85C96F"/>
    <w:rsid w:val="762CC529"/>
    <w:rsid w:val="7CEBEC3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1463</Words>
  <Characters>8343</Characters>
  <Application>Microsoft Office Word</Application>
  <DocSecurity>0</DocSecurity>
  <Lines>69</Lines>
  <Paragraphs>19</Paragraphs>
  <ScaleCrop>false</ScaleCrop>
  <Company>Hewlett-Packard Company</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119</cp:revision>
  <cp:lastPrinted>2023-01-02T12:28:00Z</cp:lastPrinted>
  <dcterms:created xsi:type="dcterms:W3CDTF">2021-09-01T08:43:00Z</dcterms:created>
  <dcterms:modified xsi:type="dcterms:W3CDTF">2023-08-28T06:59:00Z</dcterms:modified>
  <cp:contentStatus/>
</cp:coreProperties>
</file>